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0E85" w14:textId="666E0C40" w:rsidR="0055478E" w:rsidRDefault="004C51D9" w:rsidP="005952DD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D8DE66" wp14:editId="171EDEDB">
                <wp:simplePos x="0" y="0"/>
                <wp:positionH relativeFrom="column">
                  <wp:posOffset>4991099</wp:posOffset>
                </wp:positionH>
                <wp:positionV relativeFrom="paragraph">
                  <wp:posOffset>-381000</wp:posOffset>
                </wp:positionV>
                <wp:extent cx="1304925" cy="428625"/>
                <wp:effectExtent l="0" t="0" r="28575" b="28575"/>
                <wp:wrapNone/>
                <wp:docPr id="9630357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A82287" w14:textId="4C56DDF4" w:rsidR="004C51D9" w:rsidRPr="00C63D60" w:rsidRDefault="00C63D60" w:rsidP="004C51D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C63D60">
                              <w:rPr>
                                <w:sz w:val="44"/>
                                <w:szCs w:val="44"/>
                              </w:rPr>
                              <w:t>Item E1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D8DE66" id="Rectangle 1" o:spid="_x0000_s1026" style="position:absolute;margin-left:393pt;margin-top:-30pt;width:102.7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" fillcolor="white [3201]" strokecolor="black [3200]" strokeweight="2pt">
                <v:textbox>
                  <w:txbxContent>
                    <w:p w14:paraId="66A82287" w14:textId="4C56DDF4" w:rsidR="004C51D9" w:rsidRPr="00C63D60" w:rsidRDefault="00C63D60" w:rsidP="004C51D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 w:rsidRPr="00C63D60">
                        <w:rPr>
                          <w:sz w:val="44"/>
                          <w:szCs w:val="44"/>
                        </w:rPr>
                        <w:t>Item E1</w:t>
                      </w:r>
                    </w:p>
                  </w:txbxContent>
                </v:textbox>
              </v:rect>
            </w:pict>
          </mc:Fallback>
        </mc:AlternateContent>
      </w:r>
      <w:r w:rsidR="00B100D8">
        <w:rPr>
          <w:noProof/>
        </w:rPr>
        <w:drawing>
          <wp:anchor distT="0" distB="0" distL="114300" distR="114300" simplePos="0" relativeHeight="251659264" behindDoc="0" locked="0" layoutInCell="1" allowOverlap="1" wp14:anchorId="1D0961B0" wp14:editId="65049D19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914400" cy="9144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B996AD" w14:textId="77777777" w:rsidR="00B100D8" w:rsidRDefault="00B100D8" w:rsidP="007241DD">
      <w:pPr>
        <w:keepNext/>
        <w:keepLines/>
        <w:overflowPunct w:val="0"/>
        <w:autoSpaceDE w:val="0"/>
        <w:autoSpaceDN w:val="0"/>
        <w:adjustRightInd w:val="0"/>
        <w:spacing w:before="120" w:after="120" w:line="560" w:lineRule="exact"/>
        <w:ind w:left="2880" w:firstLine="720"/>
        <w:textAlignment w:val="baseline"/>
        <w:rPr>
          <w:rFonts w:ascii="Arial" w:eastAsia="Times New Roman" w:hAnsi="Arial" w:cs="Times New Roman"/>
          <w:b/>
          <w:kern w:val="28"/>
          <w:sz w:val="40"/>
          <w:szCs w:val="20"/>
        </w:rPr>
      </w:pPr>
    </w:p>
    <w:p w14:paraId="306198A5" w14:textId="77777777" w:rsidR="00AC7A93" w:rsidRDefault="00AC7A93" w:rsidP="007241DD">
      <w:pPr>
        <w:keepNext/>
        <w:keepLines/>
        <w:overflowPunct w:val="0"/>
        <w:autoSpaceDE w:val="0"/>
        <w:autoSpaceDN w:val="0"/>
        <w:adjustRightInd w:val="0"/>
        <w:spacing w:before="120" w:after="120" w:line="560" w:lineRule="exact"/>
        <w:ind w:left="2880" w:firstLine="720"/>
        <w:textAlignment w:val="baseline"/>
        <w:rPr>
          <w:rFonts w:ascii="Arial" w:eastAsia="Times New Roman" w:hAnsi="Arial" w:cs="Times New Roman"/>
          <w:b/>
          <w:kern w:val="28"/>
          <w:sz w:val="40"/>
          <w:szCs w:val="20"/>
        </w:rPr>
      </w:pPr>
    </w:p>
    <w:p w14:paraId="68F3B83E" w14:textId="3180AC5F" w:rsidR="0055478E" w:rsidRPr="0055478E" w:rsidRDefault="0055478E" w:rsidP="007241DD">
      <w:pPr>
        <w:keepNext/>
        <w:keepLines/>
        <w:overflowPunct w:val="0"/>
        <w:autoSpaceDE w:val="0"/>
        <w:autoSpaceDN w:val="0"/>
        <w:adjustRightInd w:val="0"/>
        <w:spacing w:before="120" w:after="120" w:line="560" w:lineRule="exact"/>
        <w:ind w:left="2880" w:firstLine="720"/>
        <w:textAlignment w:val="baseline"/>
        <w:rPr>
          <w:rFonts w:ascii="Arial" w:eastAsia="Times New Roman" w:hAnsi="Arial" w:cs="Times New Roman"/>
          <w:b/>
          <w:kern w:val="28"/>
          <w:sz w:val="40"/>
          <w:szCs w:val="20"/>
        </w:rPr>
      </w:pPr>
      <w:r w:rsidRPr="0055478E">
        <w:rPr>
          <w:rFonts w:ascii="Arial" w:eastAsia="Times New Roman" w:hAnsi="Arial" w:cs="Times New Roman"/>
          <w:b/>
          <w:kern w:val="28"/>
          <w:sz w:val="40"/>
          <w:szCs w:val="20"/>
        </w:rPr>
        <w:t>Staff Report</w:t>
      </w:r>
    </w:p>
    <w:p w14:paraId="68F00EA2" w14:textId="77777777" w:rsidR="0055478E" w:rsidRPr="0055478E" w:rsidRDefault="0055478E" w:rsidP="0055478E">
      <w:pPr>
        <w:keepNext/>
        <w:keepLines/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ascii="Arial" w:eastAsia="Times New Roman" w:hAnsi="Arial" w:cs="Times New Roman"/>
          <w:b/>
          <w:kern w:val="28"/>
          <w:sz w:val="24"/>
          <w:szCs w:val="24"/>
        </w:rPr>
      </w:pPr>
    </w:p>
    <w:p w14:paraId="26E2F935" w14:textId="77777777" w:rsidR="00B100D8" w:rsidRDefault="00B100D8" w:rsidP="005547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</w:p>
    <w:p w14:paraId="5C6E51E3" w14:textId="24E95808" w:rsidR="0055478E" w:rsidRPr="0055478E" w:rsidRDefault="0055478E" w:rsidP="005547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 w:val="24"/>
          <w:szCs w:val="24"/>
        </w:rPr>
      </w:pPr>
      <w:r w:rsidRPr="0055478E">
        <w:rPr>
          <w:rFonts w:ascii="Arial" w:eastAsia="Times New Roman" w:hAnsi="Arial" w:cs="Times New Roman"/>
          <w:b/>
          <w:sz w:val="24"/>
          <w:szCs w:val="24"/>
        </w:rPr>
        <w:t>TO:</w:t>
      </w:r>
      <w:r w:rsidRPr="0055478E">
        <w:rPr>
          <w:rFonts w:ascii="Arial" w:eastAsia="Times New Roman" w:hAnsi="Arial" w:cs="Times New Roman"/>
          <w:sz w:val="24"/>
          <w:szCs w:val="24"/>
        </w:rPr>
        <w:t xml:space="preserve"> </w:t>
      </w:r>
      <w:r w:rsidRPr="0055478E">
        <w:rPr>
          <w:rFonts w:ascii="Arial" w:eastAsia="Times New Roman" w:hAnsi="Arial" w:cs="Times New Roman"/>
          <w:sz w:val="24"/>
          <w:szCs w:val="24"/>
        </w:rPr>
        <w:tab/>
      </w:r>
      <w:r w:rsidRPr="0055478E">
        <w:rPr>
          <w:rFonts w:ascii="Arial" w:eastAsia="Times New Roman" w:hAnsi="Arial" w:cs="Times New Roman"/>
          <w:sz w:val="24"/>
          <w:szCs w:val="24"/>
        </w:rPr>
        <w:tab/>
        <w:t>Board of Harbor Commissioners</w:t>
      </w:r>
    </w:p>
    <w:p w14:paraId="0F486708" w14:textId="77777777" w:rsidR="0055478E" w:rsidRPr="0055478E" w:rsidRDefault="0055478E" w:rsidP="005547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i/>
          <w:sz w:val="24"/>
          <w:szCs w:val="24"/>
        </w:rPr>
      </w:pPr>
    </w:p>
    <w:p w14:paraId="67A55128" w14:textId="77777777" w:rsidR="0055478E" w:rsidRPr="0055478E" w:rsidRDefault="0055478E" w:rsidP="005547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 w:val="24"/>
          <w:szCs w:val="24"/>
        </w:rPr>
      </w:pPr>
      <w:r w:rsidRPr="0055478E">
        <w:rPr>
          <w:rFonts w:ascii="Arial" w:eastAsia="Times New Roman" w:hAnsi="Arial" w:cs="Times New Roman"/>
          <w:b/>
          <w:sz w:val="24"/>
          <w:szCs w:val="24"/>
        </w:rPr>
        <w:t>FROM:</w:t>
      </w:r>
      <w:r w:rsidRPr="0055478E">
        <w:rPr>
          <w:rFonts w:ascii="Arial" w:eastAsia="Times New Roman" w:hAnsi="Arial" w:cs="Times New Roman"/>
          <w:sz w:val="24"/>
          <w:szCs w:val="24"/>
        </w:rPr>
        <w:tab/>
      </w:r>
      <w:r w:rsidR="009A3E39">
        <w:rPr>
          <w:rFonts w:ascii="Arial" w:eastAsia="Times New Roman" w:hAnsi="Arial" w:cs="Times New Roman"/>
          <w:sz w:val="24"/>
          <w:szCs w:val="24"/>
        </w:rPr>
        <w:t>John Moren</w:t>
      </w:r>
      <w:r w:rsidR="0023554C">
        <w:rPr>
          <w:rFonts w:ascii="Arial" w:eastAsia="Times New Roman" w:hAnsi="Arial" w:cs="Times New Roman"/>
          <w:sz w:val="24"/>
          <w:szCs w:val="24"/>
        </w:rPr>
        <w:t xml:space="preserve">, </w:t>
      </w:r>
      <w:r w:rsidR="00F066C5">
        <w:rPr>
          <w:rFonts w:ascii="Arial" w:eastAsia="Times New Roman" w:hAnsi="Arial" w:cs="Times New Roman"/>
          <w:sz w:val="24"/>
          <w:szCs w:val="24"/>
        </w:rPr>
        <w:t xml:space="preserve">Director of </w:t>
      </w:r>
      <w:r w:rsidR="009A3E39">
        <w:rPr>
          <w:rFonts w:ascii="Arial" w:eastAsia="Times New Roman" w:hAnsi="Arial" w:cs="Times New Roman"/>
          <w:sz w:val="24"/>
          <w:szCs w:val="24"/>
        </w:rPr>
        <w:t>Operations</w:t>
      </w:r>
      <w:r w:rsidR="007174B2">
        <w:rPr>
          <w:rFonts w:ascii="Arial" w:eastAsia="Times New Roman" w:hAnsi="Arial" w:cs="Times New Roman"/>
          <w:sz w:val="24"/>
          <w:szCs w:val="24"/>
        </w:rPr>
        <w:t xml:space="preserve"> </w:t>
      </w:r>
    </w:p>
    <w:p w14:paraId="2B86626D" w14:textId="77777777" w:rsidR="00935773" w:rsidRPr="00935773" w:rsidRDefault="00935773" w:rsidP="0093577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935773">
        <w:rPr>
          <w:rFonts w:ascii="Arial" w:eastAsia="Times New Roman" w:hAnsi="Arial" w:cs="Arial"/>
          <w:b/>
          <w:bCs/>
          <w:sz w:val="24"/>
          <w:szCs w:val="24"/>
        </w:rPr>
        <w:t>THRU:</w:t>
      </w:r>
      <w:r w:rsidRPr="00935773">
        <w:rPr>
          <w:rFonts w:ascii="Arial" w:eastAsia="Times New Roman" w:hAnsi="Arial" w:cs="Arial"/>
          <w:sz w:val="24"/>
          <w:szCs w:val="24"/>
        </w:rPr>
        <w:tab/>
        <w:t>James B. Pruett, General Manager</w:t>
      </w:r>
    </w:p>
    <w:p w14:paraId="4C274EA9" w14:textId="77777777" w:rsidR="0055478E" w:rsidRPr="0055478E" w:rsidRDefault="0055478E" w:rsidP="005547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 w:val="24"/>
          <w:szCs w:val="24"/>
        </w:rPr>
      </w:pPr>
    </w:p>
    <w:p w14:paraId="1B018F26" w14:textId="5B1AE102" w:rsidR="0055478E" w:rsidRPr="00463CE2" w:rsidRDefault="0055478E" w:rsidP="005547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Cs/>
          <w:sz w:val="24"/>
          <w:szCs w:val="24"/>
        </w:rPr>
      </w:pPr>
      <w:r w:rsidRPr="0055478E">
        <w:rPr>
          <w:rFonts w:ascii="Arial" w:eastAsia="Times New Roman" w:hAnsi="Arial" w:cs="Times New Roman"/>
          <w:b/>
          <w:sz w:val="24"/>
          <w:szCs w:val="24"/>
        </w:rPr>
        <w:t>DATE:</w:t>
      </w:r>
      <w:r w:rsidRPr="0055478E">
        <w:rPr>
          <w:rFonts w:ascii="Arial" w:eastAsia="Times New Roman" w:hAnsi="Arial" w:cs="Times New Roman"/>
          <w:b/>
          <w:sz w:val="24"/>
          <w:szCs w:val="24"/>
        </w:rPr>
        <w:tab/>
      </w:r>
      <w:r w:rsidR="00911391">
        <w:rPr>
          <w:rFonts w:ascii="Arial" w:eastAsia="Times New Roman" w:hAnsi="Arial" w:cs="Times New Roman"/>
          <w:bCs/>
          <w:sz w:val="24"/>
          <w:szCs w:val="24"/>
        </w:rPr>
        <w:t>September</w:t>
      </w:r>
      <w:r w:rsidR="00463CE2">
        <w:rPr>
          <w:rFonts w:ascii="Arial" w:eastAsia="Times New Roman" w:hAnsi="Arial" w:cs="Times New Roman"/>
          <w:bCs/>
          <w:sz w:val="24"/>
          <w:szCs w:val="24"/>
        </w:rPr>
        <w:t xml:space="preserve"> </w:t>
      </w:r>
      <w:r w:rsidR="00911391">
        <w:rPr>
          <w:rFonts w:ascii="Arial" w:eastAsia="Times New Roman" w:hAnsi="Arial" w:cs="Times New Roman"/>
          <w:bCs/>
          <w:sz w:val="24"/>
          <w:szCs w:val="24"/>
        </w:rPr>
        <w:t>29</w:t>
      </w:r>
      <w:r w:rsidR="00463CE2">
        <w:rPr>
          <w:rFonts w:ascii="Arial" w:eastAsia="Times New Roman" w:hAnsi="Arial" w:cs="Times New Roman"/>
          <w:bCs/>
          <w:sz w:val="24"/>
          <w:szCs w:val="24"/>
        </w:rPr>
        <w:t>, 202</w:t>
      </w:r>
      <w:r w:rsidR="00195C1F">
        <w:rPr>
          <w:rFonts w:ascii="Arial" w:eastAsia="Times New Roman" w:hAnsi="Arial" w:cs="Times New Roman"/>
          <w:bCs/>
          <w:sz w:val="24"/>
          <w:szCs w:val="24"/>
        </w:rPr>
        <w:t>6</w:t>
      </w:r>
    </w:p>
    <w:p w14:paraId="25DD71E8" w14:textId="77777777" w:rsidR="0023554C" w:rsidRPr="0055478E" w:rsidRDefault="0023554C" w:rsidP="0055478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sz w:val="24"/>
          <w:szCs w:val="24"/>
        </w:rPr>
      </w:pPr>
    </w:p>
    <w:p w14:paraId="7CD28739" w14:textId="173F88A9" w:rsidR="00A37796" w:rsidRPr="00A37796" w:rsidRDefault="00A37796" w:rsidP="00A37796">
      <w:pPr>
        <w:overflowPunct w:val="0"/>
        <w:autoSpaceDE w:val="0"/>
        <w:autoSpaceDN w:val="0"/>
        <w:adjustRightInd w:val="0"/>
        <w:spacing w:after="0" w:line="240" w:lineRule="auto"/>
        <w:ind w:left="1440" w:hanging="1440"/>
        <w:textAlignment w:val="baseline"/>
        <w:rPr>
          <w:rFonts w:ascii="Arial" w:eastAsia="Times New Roman" w:hAnsi="Arial" w:cs="Times New Roman"/>
          <w:sz w:val="24"/>
          <w:szCs w:val="24"/>
        </w:rPr>
      </w:pPr>
      <w:bookmarkStart w:id="0" w:name="_Hlk34563382"/>
      <w:r w:rsidRPr="00A37796">
        <w:rPr>
          <w:rFonts w:ascii="Arial" w:eastAsia="Times New Roman" w:hAnsi="Arial" w:cs="Times New Roman"/>
          <w:b/>
          <w:sz w:val="24"/>
          <w:szCs w:val="24"/>
        </w:rPr>
        <w:t>SUBJECT</w:t>
      </w:r>
      <w:proofErr w:type="gramStart"/>
      <w:r w:rsidRPr="00A37796">
        <w:rPr>
          <w:rFonts w:ascii="Arial" w:eastAsia="Times New Roman" w:hAnsi="Arial" w:cs="Times New Roman"/>
          <w:b/>
          <w:sz w:val="24"/>
          <w:szCs w:val="24"/>
        </w:rPr>
        <w:t xml:space="preserve">: </w:t>
      </w:r>
      <w:r w:rsidR="005019FE"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 w:rsidR="005019FE">
        <w:rPr>
          <w:rFonts w:ascii="Arial" w:eastAsia="Times New Roman" w:hAnsi="Arial" w:cs="Times New Roman"/>
          <w:b/>
          <w:sz w:val="24"/>
          <w:szCs w:val="24"/>
        </w:rPr>
        <w:tab/>
      </w:r>
      <w:proofErr w:type="gramEnd"/>
      <w:r w:rsidR="00234A3E">
        <w:rPr>
          <w:rFonts w:ascii="Arial" w:eastAsia="Times New Roman" w:hAnsi="Arial" w:cs="Times New Roman"/>
          <w:bCs/>
          <w:sz w:val="24"/>
          <w:szCs w:val="24"/>
        </w:rPr>
        <w:t xml:space="preserve">Pillar Point Harbor Patrol Vessel </w:t>
      </w:r>
      <w:r w:rsidR="00911391">
        <w:rPr>
          <w:rFonts w:ascii="Arial" w:eastAsia="Times New Roman" w:hAnsi="Arial" w:cs="Times New Roman"/>
          <w:bCs/>
          <w:sz w:val="24"/>
          <w:szCs w:val="24"/>
        </w:rPr>
        <w:t>Radon</w:t>
      </w:r>
    </w:p>
    <w:p w14:paraId="339A7E4F" w14:textId="77777777" w:rsidR="00A37796" w:rsidRPr="00A37796" w:rsidRDefault="00A37796" w:rsidP="00A377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sz w:val="24"/>
          <w:szCs w:val="24"/>
        </w:rPr>
      </w:pPr>
    </w:p>
    <w:p w14:paraId="48EC660E" w14:textId="77777777" w:rsidR="00A37796" w:rsidRPr="00A37796" w:rsidRDefault="00A37796" w:rsidP="00A377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Times New Roman"/>
          <w:sz w:val="24"/>
          <w:szCs w:val="24"/>
        </w:rPr>
      </w:pPr>
    </w:p>
    <w:p w14:paraId="3013FA42" w14:textId="77777777" w:rsidR="00A37796" w:rsidRPr="00A37796" w:rsidRDefault="00A37796" w:rsidP="00A377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4"/>
          <w:u w:val="single"/>
        </w:rPr>
      </w:pPr>
      <w:r w:rsidRPr="00A37796">
        <w:rPr>
          <w:rFonts w:ascii="Arial" w:eastAsia="Times New Roman" w:hAnsi="Arial" w:cs="Times New Roman"/>
          <w:b/>
          <w:sz w:val="24"/>
          <w:szCs w:val="24"/>
          <w:u w:val="single"/>
        </w:rPr>
        <w:t>Recommendation/</w:t>
      </w:r>
      <w:bookmarkStart w:id="1" w:name="_Hlk497502763"/>
      <w:r w:rsidRPr="00A37796">
        <w:rPr>
          <w:rFonts w:ascii="Arial" w:eastAsia="Times New Roman" w:hAnsi="Arial" w:cs="Times New Roman"/>
          <w:b/>
          <w:sz w:val="24"/>
          <w:szCs w:val="24"/>
          <w:u w:val="single"/>
        </w:rPr>
        <w:t>Motion:</w:t>
      </w:r>
      <w:bookmarkEnd w:id="1"/>
    </w:p>
    <w:p w14:paraId="35307828" w14:textId="77777777" w:rsidR="005C3CB6" w:rsidRDefault="005C3CB6" w:rsidP="00A45B8C">
      <w:pPr>
        <w:overflowPunct w:val="0"/>
        <w:autoSpaceDE w:val="0"/>
        <w:autoSpaceDN w:val="0"/>
        <w:adjustRightInd w:val="0"/>
        <w:spacing w:after="0" w:line="240" w:lineRule="auto"/>
        <w:ind w:left="1440" w:hanging="1440"/>
        <w:jc w:val="both"/>
        <w:textAlignment w:val="baseline"/>
        <w:rPr>
          <w:rFonts w:ascii="Arial" w:eastAsia="Times New Roman" w:hAnsi="Arial" w:cs="Times New Roman"/>
          <w:sz w:val="24"/>
          <w:szCs w:val="24"/>
          <w:u w:val="single"/>
        </w:rPr>
      </w:pPr>
    </w:p>
    <w:p w14:paraId="18D11582" w14:textId="3B3EAE66" w:rsidR="004367C6" w:rsidRDefault="0011753A" w:rsidP="00A45B8C">
      <w:pPr>
        <w:jc w:val="both"/>
      </w:pPr>
      <w:r>
        <w:rPr>
          <w:rFonts w:ascii="Arial" w:eastAsia="Times New Roman" w:hAnsi="Arial" w:cs="Times New Roman"/>
          <w:sz w:val="24"/>
          <w:szCs w:val="24"/>
          <w:u w:val="single"/>
        </w:rPr>
        <w:t>Motion</w:t>
      </w:r>
      <w:r>
        <w:rPr>
          <w:rFonts w:ascii="Arial" w:eastAsia="Times New Roman" w:hAnsi="Arial" w:cs="Times New Roman"/>
          <w:sz w:val="24"/>
          <w:szCs w:val="24"/>
        </w:rPr>
        <w:t xml:space="preserve">: </w:t>
      </w:r>
      <w:r w:rsidR="005C3CB6">
        <w:rPr>
          <w:rFonts w:ascii="Arial" w:eastAsia="Times New Roman" w:hAnsi="Arial" w:cs="Times New Roman"/>
          <w:sz w:val="24"/>
          <w:szCs w:val="24"/>
        </w:rPr>
        <w:t>A</w:t>
      </w:r>
      <w:r w:rsidR="0051766C">
        <w:rPr>
          <w:rFonts w:ascii="Arial" w:eastAsia="Times New Roman" w:hAnsi="Arial" w:cs="Times New Roman"/>
          <w:sz w:val="24"/>
          <w:szCs w:val="24"/>
        </w:rPr>
        <w:t>uthoriz</w:t>
      </w:r>
      <w:r w:rsidR="005C3CB6">
        <w:rPr>
          <w:rFonts w:ascii="Arial" w:eastAsia="Times New Roman" w:hAnsi="Arial" w:cs="Times New Roman"/>
          <w:sz w:val="24"/>
          <w:szCs w:val="24"/>
        </w:rPr>
        <w:t>e</w:t>
      </w:r>
      <w:r w:rsidR="0051766C">
        <w:rPr>
          <w:rFonts w:ascii="Arial" w:eastAsia="Times New Roman" w:hAnsi="Arial" w:cs="Times New Roman"/>
          <w:sz w:val="24"/>
          <w:szCs w:val="24"/>
        </w:rPr>
        <w:t xml:space="preserve"> </w:t>
      </w:r>
      <w:r w:rsidR="00A36656">
        <w:rPr>
          <w:rFonts w:ascii="Arial" w:eastAsia="Times New Roman" w:hAnsi="Arial" w:cs="Times New Roman"/>
          <w:sz w:val="24"/>
          <w:szCs w:val="24"/>
        </w:rPr>
        <w:t xml:space="preserve">the General Manager to </w:t>
      </w:r>
      <w:r w:rsidR="00A748C8">
        <w:rPr>
          <w:rFonts w:ascii="Arial" w:eastAsia="Times New Roman" w:hAnsi="Arial" w:cs="Times New Roman"/>
          <w:sz w:val="24"/>
          <w:szCs w:val="24"/>
        </w:rPr>
        <w:t>approve the re-power of the P</w:t>
      </w:r>
      <w:r w:rsidR="00234A3E">
        <w:rPr>
          <w:rFonts w:ascii="Arial" w:eastAsia="Times New Roman" w:hAnsi="Arial" w:cs="Times New Roman"/>
          <w:sz w:val="24"/>
          <w:szCs w:val="24"/>
        </w:rPr>
        <w:t xml:space="preserve">illar Point Harbor Patrol </w:t>
      </w:r>
      <w:proofErr w:type="gramStart"/>
      <w:r w:rsidR="00A748C8">
        <w:rPr>
          <w:rFonts w:ascii="Arial" w:eastAsia="Times New Roman" w:hAnsi="Arial" w:cs="Times New Roman"/>
          <w:sz w:val="24"/>
          <w:szCs w:val="24"/>
        </w:rPr>
        <w:t>vessel</w:t>
      </w:r>
      <w:proofErr w:type="gramEnd"/>
      <w:r w:rsidR="00A748C8">
        <w:rPr>
          <w:rFonts w:ascii="Arial" w:eastAsia="Times New Roman" w:hAnsi="Arial" w:cs="Times New Roman"/>
          <w:sz w:val="24"/>
          <w:szCs w:val="24"/>
        </w:rPr>
        <w:t xml:space="preserve"> Radon</w:t>
      </w:r>
      <w:r w:rsidR="009B2C61">
        <w:rPr>
          <w:rFonts w:ascii="Arial" w:eastAsia="Times New Roman" w:hAnsi="Arial" w:cs="Times New Roman"/>
          <w:sz w:val="24"/>
          <w:szCs w:val="24"/>
        </w:rPr>
        <w:t xml:space="preserve"> for the amount of $201,178.61</w:t>
      </w:r>
      <w:r w:rsidR="005A1EF7">
        <w:rPr>
          <w:rFonts w:ascii="Arial" w:eastAsia="Times New Roman" w:hAnsi="Arial" w:cs="Times New Roman"/>
          <w:sz w:val="24"/>
          <w:szCs w:val="24"/>
        </w:rPr>
        <w:t>,</w:t>
      </w:r>
      <w:r w:rsidR="009B2C61">
        <w:rPr>
          <w:rFonts w:ascii="Arial" w:eastAsia="Times New Roman" w:hAnsi="Arial" w:cs="Times New Roman"/>
          <w:sz w:val="24"/>
          <w:szCs w:val="24"/>
        </w:rPr>
        <w:t xml:space="preserve"> with an additional 20% contingency to be approved by the General Manager in the event there are additional repairs found </w:t>
      </w:r>
      <w:proofErr w:type="gramStart"/>
      <w:r w:rsidR="009B2C61">
        <w:rPr>
          <w:rFonts w:ascii="Arial" w:eastAsia="Times New Roman" w:hAnsi="Arial" w:cs="Times New Roman"/>
          <w:sz w:val="24"/>
          <w:szCs w:val="24"/>
        </w:rPr>
        <w:t>needed, and</w:t>
      </w:r>
      <w:proofErr w:type="gramEnd"/>
      <w:r w:rsidR="009B2C61">
        <w:rPr>
          <w:rFonts w:ascii="Arial" w:eastAsia="Times New Roman" w:hAnsi="Arial" w:cs="Times New Roman"/>
          <w:sz w:val="24"/>
          <w:szCs w:val="24"/>
        </w:rPr>
        <w:t xml:space="preserve"> </w:t>
      </w:r>
      <w:r w:rsidR="004367C6">
        <w:rPr>
          <w:rFonts w:ascii="Arial" w:eastAsia="Times New Roman" w:hAnsi="Arial" w:cs="Arial"/>
          <w:sz w:val="24"/>
          <w:szCs w:val="24"/>
        </w:rPr>
        <w:t>a</w:t>
      </w:r>
      <w:r w:rsidR="004367C6" w:rsidRPr="00AC6076">
        <w:rPr>
          <w:rFonts w:ascii="Arial" w:hAnsi="Arial" w:cs="Arial"/>
          <w:sz w:val="24"/>
          <w:szCs w:val="24"/>
        </w:rPr>
        <w:t xml:space="preserve">pprove </w:t>
      </w:r>
      <w:r w:rsidR="004367C6">
        <w:rPr>
          <w:rFonts w:ascii="Arial" w:hAnsi="Arial" w:cs="Arial"/>
          <w:sz w:val="24"/>
          <w:szCs w:val="24"/>
        </w:rPr>
        <w:t xml:space="preserve">an </w:t>
      </w:r>
      <w:r w:rsidR="004367C6" w:rsidRPr="00AC6076">
        <w:rPr>
          <w:rFonts w:ascii="Arial" w:hAnsi="Arial" w:cs="Arial"/>
          <w:sz w:val="24"/>
          <w:szCs w:val="24"/>
        </w:rPr>
        <w:t xml:space="preserve">increase in Capital Expenditure Appropriations of </w:t>
      </w:r>
      <w:r w:rsidR="004367C6" w:rsidRPr="00A93DBB">
        <w:rPr>
          <w:rFonts w:ascii="Arial" w:eastAsia="Times New Roman" w:hAnsi="Arial" w:cs="Times New Roman"/>
          <w:sz w:val="24"/>
          <w:szCs w:val="24"/>
        </w:rPr>
        <w:t>$</w:t>
      </w:r>
      <w:r w:rsidR="004367C6">
        <w:rPr>
          <w:rFonts w:ascii="Arial" w:eastAsia="Times New Roman" w:hAnsi="Arial" w:cs="Times New Roman"/>
          <w:sz w:val="24"/>
          <w:szCs w:val="24"/>
        </w:rPr>
        <w:t>241,414,</w:t>
      </w:r>
      <w:r w:rsidR="004367C6">
        <w:rPr>
          <w:rFonts w:ascii="Arial" w:hAnsi="Arial" w:cs="Arial"/>
          <w:sz w:val="24"/>
          <w:szCs w:val="24"/>
        </w:rPr>
        <w:t xml:space="preserve"> </w:t>
      </w:r>
      <w:r w:rsidR="004367C6" w:rsidRPr="00AC6076">
        <w:rPr>
          <w:rFonts w:ascii="Arial" w:hAnsi="Arial" w:cs="Arial"/>
          <w:sz w:val="24"/>
          <w:szCs w:val="24"/>
        </w:rPr>
        <w:t>to be funded by available working capital</w:t>
      </w:r>
      <w:r w:rsidR="004367C6">
        <w:rPr>
          <w:rFonts w:ascii="Arial" w:hAnsi="Arial" w:cs="Arial"/>
          <w:sz w:val="24"/>
          <w:szCs w:val="24"/>
        </w:rPr>
        <w:t>.</w:t>
      </w:r>
    </w:p>
    <w:p w14:paraId="06284864" w14:textId="77777777" w:rsidR="00AD1675" w:rsidRDefault="00A37796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  <w:r w:rsidRPr="00A37796">
        <w:rPr>
          <w:rFonts w:ascii="Arial" w:eastAsia="Times New Roman" w:hAnsi="Arial" w:cs="Times New Roman"/>
          <w:b/>
          <w:sz w:val="24"/>
          <w:szCs w:val="24"/>
          <w:u w:val="single"/>
        </w:rPr>
        <w:t>Policy Implications:</w:t>
      </w:r>
      <w:r w:rsidR="00BD1D28">
        <w:rPr>
          <w:rFonts w:ascii="Arial" w:eastAsia="Times New Roman" w:hAnsi="Arial" w:cs="Times New Roman"/>
          <w:b/>
          <w:sz w:val="24"/>
          <w:szCs w:val="24"/>
        </w:rPr>
        <w:t xml:space="preserve"> </w:t>
      </w:r>
    </w:p>
    <w:p w14:paraId="5D91EDC3" w14:textId="77777777" w:rsidR="00AD1675" w:rsidRDefault="00AD1675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Times New Roman"/>
          <w:b/>
          <w:sz w:val="24"/>
          <w:szCs w:val="24"/>
        </w:rPr>
      </w:pPr>
    </w:p>
    <w:p w14:paraId="2E9DEEDE" w14:textId="4A137F64" w:rsidR="007545E3" w:rsidRPr="00050ADF" w:rsidRDefault="007545E3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 w:rsidRPr="00050ADF">
        <w:rPr>
          <w:rFonts w:ascii="Arial" w:eastAsia="Times New Roman" w:hAnsi="Arial" w:cs="Arial"/>
          <w:sz w:val="24"/>
          <w:szCs w:val="24"/>
        </w:rPr>
        <w:t xml:space="preserve">Consistent with District’s goal to assure the public is provided with </w:t>
      </w:r>
      <w:r w:rsidR="00F35979">
        <w:rPr>
          <w:rFonts w:ascii="Arial" w:eastAsia="Times New Roman" w:hAnsi="Arial" w:cs="Arial"/>
          <w:sz w:val="24"/>
          <w:szCs w:val="24"/>
        </w:rPr>
        <w:t>water rescue/emergency services when District staff are available.</w:t>
      </w:r>
    </w:p>
    <w:p w14:paraId="46EC051D" w14:textId="77777777" w:rsidR="00B100D8" w:rsidRDefault="00B100D8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noProof/>
          <w:sz w:val="24"/>
          <w:szCs w:val="24"/>
        </w:rPr>
      </w:pPr>
    </w:p>
    <w:p w14:paraId="40457143" w14:textId="77777777" w:rsidR="00AD1675" w:rsidRDefault="00A37796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  <w:r w:rsidRPr="00A37796">
        <w:rPr>
          <w:rFonts w:ascii="Arial" w:eastAsia="Calibri" w:hAnsi="Arial" w:cs="Arial"/>
          <w:b/>
          <w:sz w:val="24"/>
          <w:szCs w:val="24"/>
          <w:u w:val="single"/>
        </w:rPr>
        <w:t>Background:</w:t>
      </w:r>
      <w:r w:rsidR="0051766C">
        <w:rPr>
          <w:rFonts w:ascii="Arial" w:eastAsia="Calibri" w:hAnsi="Arial" w:cs="Arial"/>
          <w:b/>
          <w:sz w:val="24"/>
          <w:szCs w:val="24"/>
        </w:rPr>
        <w:t xml:space="preserve"> </w:t>
      </w:r>
    </w:p>
    <w:p w14:paraId="5F6C2332" w14:textId="77777777" w:rsidR="00AD1675" w:rsidRDefault="00AD1675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sz w:val="24"/>
          <w:szCs w:val="24"/>
        </w:rPr>
      </w:pPr>
    </w:p>
    <w:p w14:paraId="7908D466" w14:textId="2D7A0189" w:rsidR="00D85301" w:rsidRPr="00A748C8" w:rsidRDefault="00A748C8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D85301">
        <w:rPr>
          <w:rFonts w:ascii="Arial" w:eastAsia="Calibri" w:hAnsi="Arial" w:cs="Arial"/>
          <w:bCs/>
          <w:sz w:val="24"/>
          <w:szCs w:val="24"/>
        </w:rPr>
        <w:t xml:space="preserve">The District’s 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 xml:space="preserve">32’ Radon </w:t>
      </w:r>
      <w:r w:rsidR="00234A3E">
        <w:rPr>
          <w:rFonts w:ascii="Arial" w:eastAsia="Calibri" w:hAnsi="Arial" w:cs="Arial"/>
          <w:bCs/>
          <w:sz w:val="24"/>
          <w:szCs w:val="24"/>
        </w:rPr>
        <w:t>Harbor Patrol Vessel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85301">
        <w:rPr>
          <w:rFonts w:ascii="Arial" w:eastAsia="Calibri" w:hAnsi="Arial" w:cs="Arial"/>
          <w:bCs/>
          <w:sz w:val="24"/>
          <w:szCs w:val="24"/>
        </w:rPr>
        <w:t>is stationed at Pillar Point Harbor and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 xml:space="preserve"> has been a staple of the Harbor’s </w:t>
      </w:r>
      <w:r w:rsidR="005A1EF7">
        <w:rPr>
          <w:rFonts w:ascii="Arial" w:eastAsia="Calibri" w:hAnsi="Arial" w:cs="Arial"/>
          <w:bCs/>
          <w:sz w:val="24"/>
          <w:szCs w:val="24"/>
        </w:rPr>
        <w:t xml:space="preserve">rescue/vessel assist 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>fleet for many years</w:t>
      </w:r>
      <w:r w:rsidRPr="00D85301">
        <w:rPr>
          <w:rFonts w:ascii="Arial" w:eastAsia="Calibri" w:hAnsi="Arial" w:cs="Arial"/>
          <w:bCs/>
          <w:sz w:val="24"/>
          <w:szCs w:val="24"/>
        </w:rPr>
        <w:t>. It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 xml:space="preserve"> continues to be an excellent tool for the conditions </w:t>
      </w:r>
      <w:r w:rsidRPr="00D85301">
        <w:rPr>
          <w:rFonts w:ascii="Arial" w:eastAsia="Calibri" w:hAnsi="Arial" w:cs="Arial"/>
          <w:bCs/>
          <w:sz w:val="24"/>
          <w:szCs w:val="24"/>
        </w:rPr>
        <w:t>staff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 xml:space="preserve"> face </w:t>
      </w:r>
      <w:r w:rsidRPr="00D85301">
        <w:rPr>
          <w:rFonts w:ascii="Arial" w:eastAsia="Calibri" w:hAnsi="Arial" w:cs="Arial"/>
          <w:bCs/>
          <w:sz w:val="24"/>
          <w:szCs w:val="24"/>
        </w:rPr>
        <w:t>in this severe weather coastal area.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 xml:space="preserve"> The </w:t>
      </w:r>
      <w:r w:rsidRPr="00D85301">
        <w:rPr>
          <w:rFonts w:ascii="Arial" w:eastAsia="Calibri" w:hAnsi="Arial" w:cs="Arial"/>
          <w:bCs/>
          <w:sz w:val="24"/>
          <w:szCs w:val="24"/>
        </w:rPr>
        <w:t>Radon was re-powered 9 years ago with twin Mercury 8.2 Mag HO inboard gas engines coupled to Bravo 2 outdrives. While the engines performed well for the first few years, t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 xml:space="preserve">he </w:t>
      </w:r>
      <w:r w:rsidR="00AB125A">
        <w:rPr>
          <w:rFonts w:ascii="Arial" w:eastAsia="Calibri" w:hAnsi="Arial" w:cs="Arial"/>
          <w:bCs/>
          <w:sz w:val="24"/>
          <w:szCs w:val="24"/>
        </w:rPr>
        <w:t>engines and drives have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 xml:space="preserve"> been plagued by </w:t>
      </w:r>
      <w:r w:rsidR="00896417">
        <w:rPr>
          <w:rFonts w:ascii="Arial" w:eastAsia="Calibri" w:hAnsi="Arial" w:cs="Arial"/>
          <w:bCs/>
          <w:sz w:val="24"/>
          <w:szCs w:val="24"/>
        </w:rPr>
        <w:t xml:space="preserve">many 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>mechanical issues</w:t>
      </w:r>
      <w:r w:rsidRPr="00D85301">
        <w:rPr>
          <w:rFonts w:ascii="Arial" w:eastAsia="Calibri" w:hAnsi="Arial" w:cs="Arial"/>
          <w:bCs/>
          <w:sz w:val="24"/>
          <w:szCs w:val="24"/>
        </w:rPr>
        <w:t xml:space="preserve">, which not only cost </w:t>
      </w:r>
      <w:r w:rsidR="001D4641">
        <w:rPr>
          <w:rFonts w:ascii="Arial" w:eastAsia="Calibri" w:hAnsi="Arial" w:cs="Arial"/>
          <w:bCs/>
          <w:sz w:val="24"/>
          <w:szCs w:val="24"/>
        </w:rPr>
        <w:t xml:space="preserve">the District a substantial </w:t>
      </w:r>
      <w:r w:rsidRPr="00D85301">
        <w:rPr>
          <w:rFonts w:ascii="Arial" w:eastAsia="Calibri" w:hAnsi="Arial" w:cs="Arial"/>
          <w:bCs/>
          <w:sz w:val="24"/>
          <w:szCs w:val="24"/>
        </w:rPr>
        <w:t>a</w:t>
      </w:r>
      <w:r w:rsidR="001D4641">
        <w:rPr>
          <w:rFonts w:ascii="Arial" w:eastAsia="Calibri" w:hAnsi="Arial" w:cs="Arial"/>
          <w:bCs/>
          <w:sz w:val="24"/>
          <w:szCs w:val="24"/>
        </w:rPr>
        <w:t xml:space="preserve">mount of </w:t>
      </w:r>
      <w:r w:rsidRPr="00D85301">
        <w:rPr>
          <w:rFonts w:ascii="Arial" w:eastAsia="Calibri" w:hAnsi="Arial" w:cs="Arial"/>
          <w:bCs/>
          <w:sz w:val="24"/>
          <w:szCs w:val="24"/>
        </w:rPr>
        <w:t xml:space="preserve">money, </w:t>
      </w:r>
      <w:r w:rsidR="00D85301" w:rsidRPr="00D85301">
        <w:rPr>
          <w:rFonts w:ascii="Arial" w:eastAsia="Calibri" w:hAnsi="Arial" w:cs="Arial"/>
          <w:bCs/>
          <w:sz w:val="24"/>
          <w:szCs w:val="24"/>
        </w:rPr>
        <w:t xml:space="preserve">close to $100,000 </w:t>
      </w:r>
      <w:r w:rsidR="008D6F8E">
        <w:rPr>
          <w:rFonts w:ascii="Arial" w:eastAsia="Calibri" w:hAnsi="Arial" w:cs="Arial"/>
          <w:bCs/>
          <w:sz w:val="24"/>
          <w:szCs w:val="24"/>
        </w:rPr>
        <w:t>i</w:t>
      </w:r>
      <w:r w:rsidR="00D85301" w:rsidRPr="00D85301">
        <w:rPr>
          <w:rFonts w:ascii="Arial" w:eastAsia="Calibri" w:hAnsi="Arial" w:cs="Arial"/>
          <w:bCs/>
          <w:sz w:val="24"/>
          <w:szCs w:val="24"/>
        </w:rPr>
        <w:t>n mechanical repairs since 2018,</w:t>
      </w:r>
      <w:r w:rsidR="00D85301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D85301">
        <w:rPr>
          <w:rFonts w:ascii="Arial" w:eastAsia="Calibri" w:hAnsi="Arial" w:cs="Arial"/>
          <w:bCs/>
          <w:sz w:val="24"/>
          <w:szCs w:val="24"/>
        </w:rPr>
        <w:t>but also put the vessel out of commission for months at a time.</w:t>
      </w:r>
      <w:r w:rsidR="00911391" w:rsidRPr="00D85301">
        <w:rPr>
          <w:rFonts w:ascii="Arial" w:eastAsia="Calibri" w:hAnsi="Arial" w:cs="Arial"/>
          <w:bCs/>
          <w:sz w:val="24"/>
          <w:szCs w:val="24"/>
        </w:rPr>
        <w:t> </w:t>
      </w:r>
      <w:r w:rsidR="00D85301" w:rsidRPr="00A748C8">
        <w:rPr>
          <w:rFonts w:ascii="Arial" w:eastAsia="Calibri" w:hAnsi="Arial" w:cs="Arial"/>
          <w:bCs/>
          <w:sz w:val="24"/>
          <w:szCs w:val="24"/>
        </w:rPr>
        <w:t xml:space="preserve">Since 2023, as the motors have further aged, </w:t>
      </w:r>
      <w:r w:rsidR="00D85301">
        <w:rPr>
          <w:rFonts w:ascii="Arial" w:eastAsia="Calibri" w:hAnsi="Arial" w:cs="Arial"/>
          <w:bCs/>
          <w:sz w:val="24"/>
          <w:szCs w:val="24"/>
        </w:rPr>
        <w:t>the District has</w:t>
      </w:r>
      <w:r w:rsidR="00D85301" w:rsidRPr="00A748C8">
        <w:rPr>
          <w:rFonts w:ascii="Arial" w:eastAsia="Calibri" w:hAnsi="Arial" w:cs="Arial"/>
          <w:bCs/>
          <w:sz w:val="24"/>
          <w:szCs w:val="24"/>
        </w:rPr>
        <w:t xml:space="preserve"> spent approximately $50,000 on </w:t>
      </w:r>
      <w:r w:rsidR="00D85301">
        <w:rPr>
          <w:rFonts w:ascii="Arial" w:eastAsia="Calibri" w:hAnsi="Arial" w:cs="Arial"/>
          <w:bCs/>
          <w:sz w:val="24"/>
          <w:szCs w:val="24"/>
        </w:rPr>
        <w:t xml:space="preserve">powertrain </w:t>
      </w:r>
      <w:r w:rsidR="00D85301" w:rsidRPr="00A748C8">
        <w:rPr>
          <w:rFonts w:ascii="Arial" w:eastAsia="Calibri" w:hAnsi="Arial" w:cs="Arial"/>
          <w:bCs/>
          <w:sz w:val="24"/>
          <w:szCs w:val="24"/>
        </w:rPr>
        <w:t>repairs and the vessel has been down for approximately 8 months</w:t>
      </w:r>
      <w:r w:rsidR="00D85301">
        <w:rPr>
          <w:rFonts w:ascii="Arial" w:eastAsia="Calibri" w:hAnsi="Arial" w:cs="Arial"/>
          <w:bCs/>
          <w:sz w:val="24"/>
          <w:szCs w:val="24"/>
        </w:rPr>
        <w:t>, thus</w:t>
      </w:r>
      <w:r w:rsidR="00D85301" w:rsidRPr="00A748C8">
        <w:rPr>
          <w:rFonts w:ascii="Arial" w:eastAsia="Calibri" w:hAnsi="Arial" w:cs="Arial"/>
          <w:bCs/>
          <w:sz w:val="24"/>
          <w:szCs w:val="24"/>
        </w:rPr>
        <w:t xml:space="preserve"> limiting our abilities</w:t>
      </w:r>
      <w:r w:rsidR="00D85301">
        <w:rPr>
          <w:rFonts w:ascii="Arial" w:eastAsia="Calibri" w:hAnsi="Arial" w:cs="Arial"/>
          <w:bCs/>
          <w:sz w:val="24"/>
          <w:szCs w:val="24"/>
        </w:rPr>
        <w:t xml:space="preserve"> to respond to some emergencies</w:t>
      </w:r>
      <w:r w:rsidR="00D85301" w:rsidRPr="00A748C8">
        <w:rPr>
          <w:rFonts w:ascii="Arial" w:eastAsia="Calibri" w:hAnsi="Arial" w:cs="Arial"/>
          <w:bCs/>
          <w:sz w:val="24"/>
          <w:szCs w:val="24"/>
        </w:rPr>
        <w:t>. </w:t>
      </w:r>
      <w:r w:rsidR="00D85301">
        <w:rPr>
          <w:rFonts w:ascii="Arial" w:eastAsia="Calibri" w:hAnsi="Arial" w:cs="Arial"/>
          <w:bCs/>
          <w:sz w:val="24"/>
          <w:szCs w:val="24"/>
        </w:rPr>
        <w:t>T</w:t>
      </w:r>
      <w:r w:rsidR="00D85301" w:rsidRPr="00D85301">
        <w:rPr>
          <w:rFonts w:ascii="Arial" w:eastAsia="Calibri" w:hAnsi="Arial" w:cs="Arial"/>
          <w:bCs/>
          <w:sz w:val="24"/>
          <w:szCs w:val="24"/>
        </w:rPr>
        <w:t xml:space="preserve">he Radon vessel is again currently out of </w:t>
      </w:r>
      <w:r w:rsidR="00D85301" w:rsidRPr="00D85301">
        <w:rPr>
          <w:rFonts w:ascii="Arial" w:eastAsia="Calibri" w:hAnsi="Arial" w:cs="Arial"/>
          <w:bCs/>
          <w:sz w:val="24"/>
          <w:szCs w:val="24"/>
        </w:rPr>
        <w:lastRenderedPageBreak/>
        <w:t xml:space="preserve">service and unable to operate, this time due to significant and unrepairable </w:t>
      </w:r>
      <w:r w:rsidR="00D85301">
        <w:rPr>
          <w:rFonts w:ascii="Arial" w:eastAsia="Calibri" w:hAnsi="Arial" w:cs="Arial"/>
          <w:bCs/>
          <w:sz w:val="24"/>
          <w:szCs w:val="24"/>
        </w:rPr>
        <w:t xml:space="preserve">engine and </w:t>
      </w:r>
      <w:proofErr w:type="gramStart"/>
      <w:r w:rsidR="00D85301">
        <w:rPr>
          <w:rFonts w:ascii="Arial" w:eastAsia="Calibri" w:hAnsi="Arial" w:cs="Arial"/>
          <w:bCs/>
          <w:sz w:val="24"/>
          <w:szCs w:val="24"/>
        </w:rPr>
        <w:t>outdrive</w:t>
      </w:r>
      <w:proofErr w:type="gramEnd"/>
      <w:r w:rsidR="00D85301">
        <w:rPr>
          <w:rFonts w:ascii="Arial" w:eastAsia="Calibri" w:hAnsi="Arial" w:cs="Arial"/>
          <w:bCs/>
          <w:sz w:val="24"/>
          <w:szCs w:val="24"/>
        </w:rPr>
        <w:t xml:space="preserve"> failures</w:t>
      </w:r>
      <w:r w:rsidR="00D85301" w:rsidRPr="00D85301">
        <w:rPr>
          <w:rFonts w:ascii="Arial" w:eastAsia="Calibri" w:hAnsi="Arial" w:cs="Arial"/>
          <w:bCs/>
          <w:sz w:val="24"/>
          <w:szCs w:val="24"/>
        </w:rPr>
        <w:t xml:space="preserve"> noted in the attached mechanic’s report. </w:t>
      </w:r>
    </w:p>
    <w:p w14:paraId="6E67DB64" w14:textId="6252C0CD" w:rsidR="00911391" w:rsidRPr="00A748C8" w:rsidRDefault="00911391" w:rsidP="00A45B8C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</w:p>
    <w:p w14:paraId="5A053392" w14:textId="53A71BE5" w:rsidR="00911391" w:rsidRPr="00A748C8" w:rsidRDefault="00860998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Staff </w:t>
      </w:r>
      <w:r w:rsidR="00BF4BE7">
        <w:rPr>
          <w:rFonts w:ascii="Arial" w:eastAsia="Calibri" w:hAnsi="Arial" w:cs="Arial"/>
          <w:bCs/>
          <w:sz w:val="24"/>
          <w:szCs w:val="24"/>
        </w:rPr>
        <w:t xml:space="preserve">also </w:t>
      </w:r>
      <w:r>
        <w:rPr>
          <w:rFonts w:ascii="Arial" w:eastAsia="Calibri" w:hAnsi="Arial" w:cs="Arial"/>
          <w:bCs/>
          <w:sz w:val="24"/>
          <w:szCs w:val="24"/>
        </w:rPr>
        <w:t>had a professional,</w:t>
      </w:r>
      <w:r w:rsidR="00911391" w:rsidRPr="00A748C8">
        <w:rPr>
          <w:rFonts w:ascii="Arial" w:eastAsia="Calibri" w:hAnsi="Arial" w:cs="Arial"/>
          <w:bCs/>
          <w:sz w:val="24"/>
          <w:szCs w:val="24"/>
        </w:rPr>
        <w:t xml:space="preserve"> comprehensive 3</w:t>
      </w:r>
      <w:r w:rsidR="00911391" w:rsidRPr="00A748C8">
        <w:rPr>
          <w:rFonts w:ascii="Arial" w:eastAsia="Calibri" w:hAnsi="Arial" w:cs="Arial"/>
          <w:bCs/>
          <w:sz w:val="24"/>
          <w:szCs w:val="24"/>
          <w:vertAlign w:val="superscript"/>
        </w:rPr>
        <w:t>rd</w:t>
      </w:r>
      <w:r w:rsidR="00911391" w:rsidRPr="00A748C8">
        <w:rPr>
          <w:rFonts w:ascii="Arial" w:eastAsia="Calibri" w:hAnsi="Arial" w:cs="Arial"/>
          <w:bCs/>
          <w:sz w:val="24"/>
          <w:szCs w:val="24"/>
        </w:rPr>
        <w:t xml:space="preserve"> party survey of the vessel </w:t>
      </w:r>
      <w:r>
        <w:rPr>
          <w:rFonts w:ascii="Arial" w:eastAsia="Calibri" w:hAnsi="Arial" w:cs="Arial"/>
          <w:bCs/>
          <w:sz w:val="24"/>
          <w:szCs w:val="24"/>
        </w:rPr>
        <w:t>and the surveyor found the vessel in very good condition, other than the powertrain.</w:t>
      </w:r>
      <w:r w:rsidR="00911391" w:rsidRPr="00A748C8">
        <w:rPr>
          <w:rFonts w:ascii="Arial" w:eastAsia="Calibri" w:hAnsi="Arial" w:cs="Arial"/>
          <w:bCs/>
          <w:sz w:val="24"/>
          <w:szCs w:val="24"/>
        </w:rPr>
        <w:t xml:space="preserve"> The </w:t>
      </w:r>
      <w:r>
        <w:rPr>
          <w:rFonts w:ascii="Arial" w:eastAsia="Calibri" w:hAnsi="Arial" w:cs="Arial"/>
          <w:bCs/>
          <w:sz w:val="24"/>
          <w:szCs w:val="24"/>
        </w:rPr>
        <w:t xml:space="preserve">survey </w:t>
      </w:r>
      <w:r w:rsidR="00911391" w:rsidRPr="00A748C8">
        <w:rPr>
          <w:rFonts w:ascii="Arial" w:eastAsia="Calibri" w:hAnsi="Arial" w:cs="Arial"/>
          <w:bCs/>
          <w:sz w:val="24"/>
          <w:szCs w:val="24"/>
        </w:rPr>
        <w:t xml:space="preserve">report is attached and stated </w:t>
      </w:r>
      <w:proofErr w:type="gramStart"/>
      <w:r w:rsidR="00911391" w:rsidRPr="00A748C8">
        <w:rPr>
          <w:rFonts w:ascii="Arial" w:eastAsia="Calibri" w:hAnsi="Arial" w:cs="Arial"/>
          <w:bCs/>
          <w:sz w:val="24"/>
          <w:szCs w:val="24"/>
        </w:rPr>
        <w:t>the Radon</w:t>
      </w:r>
      <w:proofErr w:type="gramEnd"/>
      <w:r w:rsidR="00911391" w:rsidRPr="00A748C8">
        <w:rPr>
          <w:rFonts w:ascii="Arial" w:eastAsia="Calibri" w:hAnsi="Arial" w:cs="Arial"/>
          <w:bCs/>
          <w:sz w:val="24"/>
          <w:szCs w:val="24"/>
        </w:rPr>
        <w:t xml:space="preserve"> was </w:t>
      </w:r>
      <w:r w:rsidR="00B43000">
        <w:rPr>
          <w:rFonts w:ascii="Arial" w:eastAsia="Calibri" w:hAnsi="Arial" w:cs="Arial"/>
          <w:bCs/>
          <w:sz w:val="24"/>
          <w:szCs w:val="24"/>
        </w:rPr>
        <w:t>a good candidate for</w:t>
      </w:r>
      <w:r w:rsidR="00911391" w:rsidRPr="00A748C8">
        <w:rPr>
          <w:rFonts w:ascii="Arial" w:eastAsia="Calibri" w:hAnsi="Arial" w:cs="Arial"/>
          <w:bCs/>
          <w:sz w:val="24"/>
          <w:szCs w:val="24"/>
        </w:rPr>
        <w:t xml:space="preserve"> repower and continuing in its current mission.</w:t>
      </w:r>
      <w:r w:rsidR="00B43000">
        <w:rPr>
          <w:rFonts w:ascii="Arial" w:eastAsia="Calibri" w:hAnsi="Arial" w:cs="Arial"/>
          <w:bCs/>
          <w:sz w:val="24"/>
          <w:szCs w:val="24"/>
        </w:rPr>
        <w:t xml:space="preserve"> Therefore, it was determined that the best recourse was to re-power this vessel instead of paying over a million dollars more for a new vessel. Staff explored many options for re-power, see below, and found that Santa Barbara Marine Patrol had the same hull and recently re-powered with the Volvo Penta Diesel option</w:t>
      </w:r>
      <w:r w:rsidR="00911391" w:rsidRPr="00A748C8">
        <w:rPr>
          <w:rFonts w:ascii="Arial" w:eastAsia="Calibri" w:hAnsi="Arial" w:cs="Arial"/>
          <w:bCs/>
          <w:sz w:val="24"/>
          <w:szCs w:val="24"/>
        </w:rPr>
        <w:t>.</w:t>
      </w:r>
      <w:r w:rsidR="00B43000">
        <w:rPr>
          <w:rFonts w:ascii="Arial" w:eastAsia="Calibri" w:hAnsi="Arial" w:cs="Arial"/>
          <w:bCs/>
          <w:sz w:val="24"/>
          <w:szCs w:val="24"/>
        </w:rPr>
        <w:t xml:space="preserve"> After thorough consideration, staff agreed that the Volvo Penta option would best fit our needs.</w:t>
      </w:r>
    </w:p>
    <w:p w14:paraId="149860FA" w14:textId="77777777" w:rsidR="00911391" w:rsidRPr="00A748C8" w:rsidRDefault="00911391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 </w:t>
      </w:r>
    </w:p>
    <w:p w14:paraId="34CD10BE" w14:textId="77777777" w:rsidR="00911391" w:rsidRPr="00A748C8" w:rsidRDefault="00911391" w:rsidP="00A45B8C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i/>
          <w:iCs/>
          <w:sz w:val="24"/>
          <w:szCs w:val="24"/>
        </w:rPr>
        <w:t>Mercury 8.2 Mag HO IB &amp; Bravo 2 Drive:</w:t>
      </w:r>
      <w:r w:rsidRPr="00A748C8">
        <w:rPr>
          <w:rFonts w:ascii="Arial" w:eastAsia="Calibri" w:hAnsi="Arial" w:cs="Arial"/>
          <w:bCs/>
          <w:sz w:val="24"/>
          <w:szCs w:val="24"/>
        </w:rPr>
        <w:t xml:space="preserve"> $165,113.22</w:t>
      </w:r>
    </w:p>
    <w:p w14:paraId="3A080C29" w14:textId="77777777" w:rsidR="00911391" w:rsidRPr="00A748C8" w:rsidRDefault="00911391" w:rsidP="00A45B8C">
      <w:pPr>
        <w:numPr>
          <w:ilvl w:val="1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Not recommended by mechanic for reasons already stated and longevity/service life.  Would likely incur the same problems again.</w:t>
      </w:r>
    </w:p>
    <w:p w14:paraId="61C75124" w14:textId="77777777" w:rsidR="00911391" w:rsidRPr="00A748C8" w:rsidRDefault="00911391" w:rsidP="00A45B8C">
      <w:pPr>
        <w:numPr>
          <w:ilvl w:val="1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The only way to continue with the current propulsion package would be like for like replacement given the inability to repair making this a lower value choice. </w:t>
      </w:r>
    </w:p>
    <w:p w14:paraId="3680C086" w14:textId="77777777" w:rsidR="00911391" w:rsidRPr="00A748C8" w:rsidRDefault="00911391" w:rsidP="00A45B8C">
      <w:pPr>
        <w:numPr>
          <w:ilvl w:val="1"/>
          <w:numId w:val="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Difficulty in local service.</w:t>
      </w:r>
    </w:p>
    <w:p w14:paraId="0466A47B" w14:textId="77777777" w:rsidR="00911391" w:rsidRPr="00A748C8" w:rsidRDefault="00911391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 </w:t>
      </w:r>
    </w:p>
    <w:p w14:paraId="70C0C751" w14:textId="77777777" w:rsidR="00911391" w:rsidRPr="00A748C8" w:rsidRDefault="00911391" w:rsidP="00A45B8C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i/>
          <w:iCs/>
          <w:sz w:val="24"/>
          <w:szCs w:val="24"/>
        </w:rPr>
        <w:t>Yamaha XTO Outboards:</w:t>
      </w:r>
      <w:r w:rsidRPr="00A748C8">
        <w:rPr>
          <w:rFonts w:ascii="Arial" w:eastAsia="Calibri" w:hAnsi="Arial" w:cs="Arial"/>
          <w:bCs/>
          <w:sz w:val="24"/>
          <w:szCs w:val="24"/>
        </w:rPr>
        <w:t xml:space="preserve"> $189,722.02</w:t>
      </w:r>
    </w:p>
    <w:p w14:paraId="2EAB56F4" w14:textId="77777777" w:rsidR="00911391" w:rsidRPr="00A748C8" w:rsidRDefault="00911391" w:rsidP="00A45B8C">
      <w:pPr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A potential alternative to IB/IO gasoline motors for better serviceability, reliability, and cost of ownership.  EPA compliant.</w:t>
      </w:r>
    </w:p>
    <w:p w14:paraId="7E339119" w14:textId="7F37116B" w:rsidR="00911391" w:rsidRPr="00A748C8" w:rsidRDefault="00911391" w:rsidP="00A45B8C">
      <w:pPr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Quote does not realize the total scope of the alterations needed to successfully complete the change of propulsion from inboard i/o power to outboards. This type of vessel requires specific alterations to maintain trim and running surface and outside consulting and engineering will be needed</w:t>
      </w:r>
      <w:r w:rsidR="00612940">
        <w:rPr>
          <w:rFonts w:ascii="Arial" w:eastAsia="Calibri" w:hAnsi="Arial" w:cs="Arial"/>
          <w:bCs/>
          <w:sz w:val="24"/>
          <w:szCs w:val="24"/>
        </w:rPr>
        <w:t xml:space="preserve"> to design transom for outboard installation.</w:t>
      </w:r>
    </w:p>
    <w:p w14:paraId="1B5270B5" w14:textId="311B4BC8" w:rsidR="00911391" w:rsidRPr="00A748C8" w:rsidRDefault="00911391" w:rsidP="00A45B8C">
      <w:pPr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 xml:space="preserve">Fuel </w:t>
      </w:r>
      <w:r w:rsidR="00612940">
        <w:rPr>
          <w:rFonts w:ascii="Arial" w:eastAsia="Calibri" w:hAnsi="Arial" w:cs="Arial"/>
          <w:bCs/>
          <w:sz w:val="24"/>
          <w:szCs w:val="24"/>
        </w:rPr>
        <w:t xml:space="preserve">costs would </w:t>
      </w:r>
      <w:r w:rsidRPr="00A748C8">
        <w:rPr>
          <w:rFonts w:ascii="Arial" w:eastAsia="Calibri" w:hAnsi="Arial" w:cs="Arial"/>
          <w:bCs/>
          <w:sz w:val="24"/>
          <w:szCs w:val="24"/>
        </w:rPr>
        <w:t>remain</w:t>
      </w:r>
      <w:r w:rsidR="00612940">
        <w:rPr>
          <w:rFonts w:ascii="Arial" w:eastAsia="Calibri" w:hAnsi="Arial" w:cs="Arial"/>
          <w:bCs/>
          <w:sz w:val="24"/>
          <w:szCs w:val="24"/>
        </w:rPr>
        <w:t xml:space="preserve"> high</w:t>
      </w:r>
      <w:r w:rsidRPr="00A748C8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gramStart"/>
      <w:r w:rsidRPr="00A748C8">
        <w:rPr>
          <w:rFonts w:ascii="Arial" w:eastAsia="Calibri" w:hAnsi="Arial" w:cs="Arial"/>
          <w:bCs/>
          <w:sz w:val="24"/>
          <w:szCs w:val="24"/>
        </w:rPr>
        <w:t>similar to</w:t>
      </w:r>
      <w:proofErr w:type="gramEnd"/>
      <w:r w:rsidRPr="00A748C8">
        <w:rPr>
          <w:rFonts w:ascii="Arial" w:eastAsia="Calibri" w:hAnsi="Arial" w:cs="Arial"/>
          <w:bCs/>
          <w:sz w:val="24"/>
          <w:szCs w:val="24"/>
        </w:rPr>
        <w:t xml:space="preserve"> Gas IB.</w:t>
      </w:r>
    </w:p>
    <w:p w14:paraId="44BA96B6" w14:textId="77777777" w:rsidR="00911391" w:rsidRPr="00A748C8" w:rsidRDefault="00911391" w:rsidP="00A45B8C">
      <w:pPr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Will have shorter overall service life compared to diesels.</w:t>
      </w:r>
    </w:p>
    <w:p w14:paraId="45349E7B" w14:textId="77777777" w:rsidR="00911391" w:rsidRPr="00A748C8" w:rsidRDefault="00911391" w:rsidP="00A45B8C">
      <w:pPr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Difficulty in local service.</w:t>
      </w:r>
    </w:p>
    <w:p w14:paraId="0EB0B0C6" w14:textId="77777777" w:rsidR="00911391" w:rsidRPr="00A748C8" w:rsidRDefault="00911391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 </w:t>
      </w:r>
    </w:p>
    <w:p w14:paraId="2B7A5879" w14:textId="77777777" w:rsidR="00911391" w:rsidRPr="00234A3E" w:rsidRDefault="00911391" w:rsidP="00A45B8C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  <w:lang w:val="it-IT"/>
        </w:rPr>
      </w:pPr>
      <w:r w:rsidRPr="00234A3E">
        <w:rPr>
          <w:rFonts w:ascii="Arial" w:eastAsia="Calibri" w:hAnsi="Arial" w:cs="Arial"/>
          <w:bCs/>
          <w:i/>
          <w:iCs/>
          <w:sz w:val="24"/>
          <w:szCs w:val="24"/>
          <w:lang w:val="it-IT"/>
        </w:rPr>
        <w:t xml:space="preserve">Volvo Penta Diesel D-6 IB &amp; DPI Drive: </w:t>
      </w:r>
      <w:r w:rsidRPr="00234A3E">
        <w:rPr>
          <w:rFonts w:ascii="Arial" w:eastAsia="Calibri" w:hAnsi="Arial" w:cs="Arial"/>
          <w:bCs/>
          <w:sz w:val="24"/>
          <w:szCs w:val="24"/>
          <w:lang w:val="it-IT"/>
        </w:rPr>
        <w:t>$201,178.61</w:t>
      </w:r>
    </w:p>
    <w:p w14:paraId="0FA0EACF" w14:textId="77777777" w:rsidR="00911391" w:rsidRPr="00A748C8" w:rsidRDefault="00911391" w:rsidP="00A45B8C">
      <w:pPr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Most cost-effective option offering highest value.</w:t>
      </w:r>
    </w:p>
    <w:p w14:paraId="2B5CBA4D" w14:textId="59B86663" w:rsidR="00911391" w:rsidRPr="00A748C8" w:rsidRDefault="00911391" w:rsidP="00A45B8C">
      <w:pPr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Preferred option of other harbor agencies with similar craft in the same commercial/response operating conditions.  Santa Barbara completed the same repower of their similar 32 Radon last year with positive and documented results.</w:t>
      </w:r>
    </w:p>
    <w:p w14:paraId="1F63F12B" w14:textId="77777777" w:rsidR="00911391" w:rsidRPr="00A748C8" w:rsidRDefault="00911391" w:rsidP="00A45B8C">
      <w:pPr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Recommended repower option by the builder to achieve intended goals.</w:t>
      </w:r>
    </w:p>
    <w:p w14:paraId="5827C640" w14:textId="77777777" w:rsidR="00911391" w:rsidRPr="00A748C8" w:rsidRDefault="00911391" w:rsidP="00A45B8C">
      <w:pPr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Long life span on motors and better life span for the drives over current Bravo 2.</w:t>
      </w:r>
    </w:p>
    <w:p w14:paraId="08ED77F8" w14:textId="77777777" w:rsidR="00911391" w:rsidRPr="00A748C8" w:rsidRDefault="00911391" w:rsidP="00A45B8C">
      <w:pPr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Longer service intervals (2x) on motors and drives &amp; initial 3-year commercial warranty, resulting in lower maintenance costs.</w:t>
      </w:r>
    </w:p>
    <w:p w14:paraId="19201C18" w14:textId="77777777" w:rsidR="00911391" w:rsidRPr="00A748C8" w:rsidRDefault="00911391" w:rsidP="00A45B8C">
      <w:pPr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 xml:space="preserve">Increased efficiency over gas options, </w:t>
      </w:r>
      <w:proofErr w:type="gramStart"/>
      <w:r w:rsidRPr="00A748C8">
        <w:rPr>
          <w:rFonts w:ascii="Arial" w:eastAsia="Calibri" w:hAnsi="Arial" w:cs="Arial"/>
          <w:bCs/>
          <w:sz w:val="24"/>
          <w:szCs w:val="24"/>
        </w:rPr>
        <w:t>resulting</w:t>
      </w:r>
      <w:proofErr w:type="gramEnd"/>
      <w:r w:rsidRPr="00A748C8">
        <w:rPr>
          <w:rFonts w:ascii="Arial" w:eastAsia="Calibri" w:hAnsi="Arial" w:cs="Arial"/>
          <w:bCs/>
          <w:sz w:val="24"/>
          <w:szCs w:val="24"/>
        </w:rPr>
        <w:t xml:space="preserve"> fuel burn reductions approaching 50% at operating speed with significant savings annually.</w:t>
      </w:r>
    </w:p>
    <w:p w14:paraId="7FE284A1" w14:textId="77777777" w:rsidR="00911391" w:rsidRPr="00A748C8" w:rsidRDefault="00911391" w:rsidP="00A45B8C">
      <w:pPr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EPA/ CARB Tier 3 compliant.</w:t>
      </w:r>
    </w:p>
    <w:p w14:paraId="3007125E" w14:textId="77777777" w:rsidR="00911391" w:rsidRPr="00A748C8" w:rsidRDefault="00911391" w:rsidP="00A45B8C">
      <w:pPr>
        <w:numPr>
          <w:ilvl w:val="1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Local dealers/</w:t>
      </w:r>
      <w:proofErr w:type="gramStart"/>
      <w:r w:rsidRPr="00A748C8">
        <w:rPr>
          <w:rFonts w:ascii="Arial" w:eastAsia="Calibri" w:hAnsi="Arial" w:cs="Arial"/>
          <w:bCs/>
          <w:sz w:val="24"/>
          <w:szCs w:val="24"/>
        </w:rPr>
        <w:t>distributer</w:t>
      </w:r>
      <w:proofErr w:type="gramEnd"/>
      <w:r w:rsidRPr="00A748C8">
        <w:rPr>
          <w:rFonts w:ascii="Arial" w:eastAsia="Calibri" w:hAnsi="Arial" w:cs="Arial"/>
          <w:bCs/>
          <w:sz w:val="24"/>
          <w:szCs w:val="24"/>
        </w:rPr>
        <w:t xml:space="preserve"> can remote service in HMB in most cases.</w:t>
      </w:r>
    </w:p>
    <w:p w14:paraId="1A587FFC" w14:textId="77777777" w:rsidR="00911391" w:rsidRDefault="00911391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 w:rsidRPr="00A748C8">
        <w:rPr>
          <w:rFonts w:ascii="Arial" w:eastAsia="Calibri" w:hAnsi="Arial" w:cs="Arial"/>
          <w:bCs/>
          <w:sz w:val="24"/>
          <w:szCs w:val="24"/>
        </w:rPr>
        <w:t> </w:t>
      </w:r>
    </w:p>
    <w:p w14:paraId="5932D297" w14:textId="34C9CDC3" w:rsidR="00902D68" w:rsidRDefault="00902D68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lastRenderedPageBreak/>
        <w:t>Staff received a</w:t>
      </w:r>
      <w:r w:rsidR="000324B7">
        <w:rPr>
          <w:rFonts w:ascii="Arial" w:eastAsia="Calibri" w:hAnsi="Arial" w:cs="Arial"/>
          <w:bCs/>
          <w:sz w:val="24"/>
          <w:szCs w:val="24"/>
        </w:rPr>
        <w:t>ttached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gramStart"/>
      <w:r w:rsidR="001404CB">
        <w:rPr>
          <w:rFonts w:ascii="Arial" w:eastAsia="Calibri" w:hAnsi="Arial" w:cs="Arial"/>
          <w:bCs/>
          <w:sz w:val="24"/>
          <w:szCs w:val="24"/>
        </w:rPr>
        <w:t>quote</w:t>
      </w:r>
      <w:proofErr w:type="gramEnd"/>
      <w:r w:rsidR="001404CB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sz w:val="24"/>
          <w:szCs w:val="24"/>
        </w:rPr>
        <w:t xml:space="preserve">from </w:t>
      </w:r>
      <w:r w:rsidR="00742D0B">
        <w:rPr>
          <w:rFonts w:ascii="Arial" w:eastAsia="Calibri" w:hAnsi="Arial" w:cs="Arial"/>
          <w:bCs/>
          <w:sz w:val="24"/>
          <w:szCs w:val="24"/>
        </w:rPr>
        <w:t xml:space="preserve">Helmut’s Marine Services, Inc. for </w:t>
      </w:r>
      <w:r w:rsidR="000324B7">
        <w:rPr>
          <w:rFonts w:ascii="Arial" w:eastAsia="Calibri" w:hAnsi="Arial" w:cs="Arial"/>
          <w:bCs/>
          <w:sz w:val="24"/>
          <w:szCs w:val="24"/>
        </w:rPr>
        <w:t>the</w:t>
      </w:r>
      <w:r w:rsidR="00742D0B">
        <w:rPr>
          <w:rFonts w:ascii="Arial" w:eastAsia="Calibri" w:hAnsi="Arial" w:cs="Arial"/>
          <w:bCs/>
          <w:sz w:val="24"/>
          <w:szCs w:val="24"/>
        </w:rPr>
        <w:t xml:space="preserve"> negotiated down cost of $201,178.61 to remove the </w:t>
      </w:r>
      <w:r w:rsidR="00002057">
        <w:rPr>
          <w:rFonts w:ascii="Arial" w:eastAsia="Calibri" w:hAnsi="Arial" w:cs="Arial"/>
          <w:bCs/>
          <w:sz w:val="24"/>
          <w:szCs w:val="24"/>
        </w:rPr>
        <w:t>current powertrain and install the new Volvo Penta engines</w:t>
      </w:r>
      <w:r w:rsidR="000324B7">
        <w:rPr>
          <w:rFonts w:ascii="Arial" w:eastAsia="Calibri" w:hAnsi="Arial" w:cs="Arial"/>
          <w:bCs/>
          <w:sz w:val="24"/>
          <w:szCs w:val="24"/>
        </w:rPr>
        <w:t>,</w:t>
      </w:r>
      <w:r w:rsidR="00002057">
        <w:rPr>
          <w:rFonts w:ascii="Arial" w:eastAsia="Calibri" w:hAnsi="Arial" w:cs="Arial"/>
          <w:bCs/>
          <w:sz w:val="24"/>
          <w:szCs w:val="24"/>
        </w:rPr>
        <w:t xml:space="preserve"> drives</w:t>
      </w:r>
      <w:r w:rsidR="000324B7">
        <w:rPr>
          <w:rFonts w:ascii="Arial" w:eastAsia="Calibri" w:hAnsi="Arial" w:cs="Arial"/>
          <w:bCs/>
          <w:sz w:val="24"/>
          <w:szCs w:val="24"/>
        </w:rPr>
        <w:t xml:space="preserve"> and electronics.</w:t>
      </w:r>
    </w:p>
    <w:p w14:paraId="76A4B782" w14:textId="77777777" w:rsidR="00902D68" w:rsidRPr="00A748C8" w:rsidRDefault="00902D68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</w:p>
    <w:p w14:paraId="511942DF" w14:textId="77777777" w:rsidR="00902D68" w:rsidRDefault="00902D68" w:rsidP="00A45B8C">
      <w:pPr>
        <w:spacing w:after="0"/>
        <w:jc w:val="both"/>
        <w:rPr>
          <w:rFonts w:ascii="Arial" w:eastAsia="Calibri" w:hAnsi="Arial" w:cs="Arial"/>
          <w:bCs/>
          <w:sz w:val="24"/>
          <w:szCs w:val="24"/>
        </w:rPr>
      </w:pPr>
      <w:r w:rsidRPr="00A37796">
        <w:rPr>
          <w:rFonts w:ascii="Arial" w:eastAsia="Calibri" w:hAnsi="Arial" w:cs="Arial"/>
          <w:b/>
          <w:sz w:val="24"/>
          <w:szCs w:val="24"/>
          <w:u w:val="single"/>
        </w:rPr>
        <w:t>Summary/Recommendation: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</w:p>
    <w:p w14:paraId="512757F3" w14:textId="77777777" w:rsidR="00902D68" w:rsidRDefault="00902D68" w:rsidP="00A45B8C">
      <w:pPr>
        <w:spacing w:after="0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6D65F78A" w14:textId="0EFC504B" w:rsidR="00902D68" w:rsidRPr="00E75253" w:rsidRDefault="00902D68" w:rsidP="00A45B8C">
      <w:pPr>
        <w:spacing w:after="0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 xml:space="preserve">Staff recommends the Board </w:t>
      </w:r>
      <w:r w:rsidR="00023827">
        <w:rPr>
          <w:rFonts w:ascii="Arial" w:eastAsia="Calibri" w:hAnsi="Arial" w:cs="Arial"/>
          <w:bCs/>
          <w:sz w:val="24"/>
          <w:szCs w:val="24"/>
        </w:rPr>
        <w:t xml:space="preserve">approve </w:t>
      </w:r>
      <w:proofErr w:type="gramStart"/>
      <w:r w:rsidR="00023827">
        <w:rPr>
          <w:rFonts w:ascii="Arial" w:eastAsia="Calibri" w:hAnsi="Arial" w:cs="Arial"/>
          <w:bCs/>
          <w:sz w:val="24"/>
          <w:szCs w:val="24"/>
        </w:rPr>
        <w:t>aforementioned motion</w:t>
      </w:r>
      <w:proofErr w:type="gramEnd"/>
      <w:r w:rsidR="00023827">
        <w:rPr>
          <w:rFonts w:ascii="Arial" w:eastAsia="Calibri" w:hAnsi="Arial" w:cs="Arial"/>
          <w:bCs/>
          <w:sz w:val="24"/>
          <w:szCs w:val="24"/>
        </w:rPr>
        <w:t xml:space="preserve"> to authorize the GM to re-power the rescue vessel Radon.</w:t>
      </w:r>
    </w:p>
    <w:p w14:paraId="7DF5EBBB" w14:textId="77777777" w:rsidR="00911391" w:rsidRDefault="00911391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</w:p>
    <w:p w14:paraId="6416950C" w14:textId="77777777" w:rsidR="005C730A" w:rsidRDefault="005C730A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</w:p>
    <w:p w14:paraId="59436900" w14:textId="7FDEE308" w:rsidR="005C730A" w:rsidRDefault="005C730A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sz w:val="24"/>
          <w:szCs w:val="24"/>
          <w:u w:val="single"/>
        </w:rPr>
      </w:pPr>
      <w:r w:rsidRPr="005C730A">
        <w:rPr>
          <w:rFonts w:ascii="Arial" w:eastAsia="Calibri" w:hAnsi="Arial" w:cs="Arial"/>
          <w:b/>
          <w:sz w:val="24"/>
          <w:szCs w:val="24"/>
          <w:u w:val="single"/>
        </w:rPr>
        <w:t>Attachments:</w:t>
      </w:r>
    </w:p>
    <w:p w14:paraId="587D2749" w14:textId="77777777" w:rsidR="005C730A" w:rsidRDefault="005C730A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002CB122" w14:textId="77777777" w:rsidR="005C730A" w:rsidRDefault="005C730A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Helmut’s Marine Services, Inc. Quote for Volvo Penta Replacement Powertrain</w:t>
      </w:r>
    </w:p>
    <w:p w14:paraId="46D3DFD1" w14:textId="77777777" w:rsidR="005C730A" w:rsidRDefault="005C730A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</w:p>
    <w:p w14:paraId="46DA8B78" w14:textId="4D942172" w:rsidR="005C730A" w:rsidRDefault="005C730A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Radon Engine Survey</w:t>
      </w:r>
    </w:p>
    <w:p w14:paraId="1E50FE45" w14:textId="77777777" w:rsidR="005C730A" w:rsidRDefault="005C730A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</w:p>
    <w:p w14:paraId="6BDE6421" w14:textId="639F3CF4" w:rsidR="005C730A" w:rsidRPr="005C730A" w:rsidRDefault="005C730A" w:rsidP="00A45B8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Radon Hull Survey</w:t>
      </w:r>
      <w:bookmarkEnd w:id="0"/>
    </w:p>
    <w:sectPr w:rsidR="005C730A" w:rsidRPr="005C730A" w:rsidSect="006D0EDF">
      <w:headerReference w:type="default" r:id="rId12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8F088" w14:textId="77777777" w:rsidR="00444986" w:rsidRDefault="00444986" w:rsidP="006A0594">
      <w:pPr>
        <w:spacing w:after="0" w:line="240" w:lineRule="auto"/>
      </w:pPr>
      <w:r>
        <w:separator/>
      </w:r>
    </w:p>
  </w:endnote>
  <w:endnote w:type="continuationSeparator" w:id="0">
    <w:p w14:paraId="41A7A81E" w14:textId="77777777" w:rsidR="00444986" w:rsidRDefault="00444986" w:rsidP="006A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26E5A" w14:textId="77777777" w:rsidR="00444986" w:rsidRDefault="00444986" w:rsidP="006A0594">
      <w:pPr>
        <w:spacing w:after="0" w:line="240" w:lineRule="auto"/>
      </w:pPr>
      <w:r>
        <w:separator/>
      </w:r>
    </w:p>
  </w:footnote>
  <w:footnote w:type="continuationSeparator" w:id="0">
    <w:p w14:paraId="58076DBD" w14:textId="77777777" w:rsidR="00444986" w:rsidRDefault="00444986" w:rsidP="006A0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4CFA6" w14:textId="1969CBB4" w:rsidR="007241DD" w:rsidRDefault="007241DD" w:rsidP="007241DD">
    <w:pPr>
      <w:overflowPunct w:val="0"/>
      <w:autoSpaceDE w:val="0"/>
      <w:autoSpaceDN w:val="0"/>
      <w:adjustRightInd w:val="0"/>
      <w:spacing w:after="0" w:line="240" w:lineRule="auto"/>
      <w:ind w:left="1440" w:hanging="1440"/>
      <w:textAlignment w:val="baseline"/>
      <w:rPr>
        <w:rFonts w:ascii="Arial" w:eastAsia="Times New Roman" w:hAnsi="Arial" w:cs="Times New Roman"/>
        <w:sz w:val="24"/>
        <w:szCs w:val="24"/>
      </w:rPr>
    </w:pPr>
    <w:r w:rsidRPr="0055478E">
      <w:rPr>
        <w:rFonts w:ascii="Arial" w:eastAsia="Times New Roman" w:hAnsi="Arial" w:cs="Times New Roman"/>
        <w:b/>
        <w:sz w:val="24"/>
        <w:szCs w:val="24"/>
      </w:rPr>
      <w:t>SUBJECT:</w:t>
    </w:r>
    <w:r w:rsidRPr="0055478E">
      <w:rPr>
        <w:rFonts w:ascii="Arial" w:eastAsia="Times New Roman" w:hAnsi="Arial" w:cs="Times New Roman"/>
        <w:b/>
        <w:sz w:val="24"/>
        <w:szCs w:val="24"/>
      </w:rPr>
      <w:tab/>
    </w:r>
    <w:r w:rsidR="00911391">
      <w:rPr>
        <w:rFonts w:ascii="Arial" w:eastAsia="Times New Roman" w:hAnsi="Arial" w:cs="Times New Roman"/>
        <w:bCs/>
        <w:sz w:val="24"/>
        <w:szCs w:val="24"/>
      </w:rPr>
      <w:t>PPH Rescue Vessel Radon</w:t>
    </w:r>
  </w:p>
  <w:p w14:paraId="665F1E08" w14:textId="77777777" w:rsidR="007241DD" w:rsidRDefault="007241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74FD"/>
    <w:multiLevelType w:val="hybridMultilevel"/>
    <w:tmpl w:val="C23CF724"/>
    <w:lvl w:ilvl="0" w:tplc="68E21C0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57BB2"/>
    <w:multiLevelType w:val="hybridMultilevel"/>
    <w:tmpl w:val="C5B8BF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B6522"/>
    <w:multiLevelType w:val="multilevel"/>
    <w:tmpl w:val="2116A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B50891"/>
    <w:multiLevelType w:val="hybridMultilevel"/>
    <w:tmpl w:val="8FC28298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512B3"/>
    <w:multiLevelType w:val="hybridMultilevel"/>
    <w:tmpl w:val="1BDE592C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8217B"/>
    <w:multiLevelType w:val="hybridMultilevel"/>
    <w:tmpl w:val="6A7464FC"/>
    <w:lvl w:ilvl="0" w:tplc="E74E4B6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B4809D7"/>
    <w:multiLevelType w:val="multilevel"/>
    <w:tmpl w:val="707CC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36032F"/>
    <w:multiLevelType w:val="multilevel"/>
    <w:tmpl w:val="A6DC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5D53DA3"/>
    <w:multiLevelType w:val="multilevel"/>
    <w:tmpl w:val="AF34F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F43E5D"/>
    <w:multiLevelType w:val="multilevel"/>
    <w:tmpl w:val="54B4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157606"/>
    <w:multiLevelType w:val="hybridMultilevel"/>
    <w:tmpl w:val="B1BCF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914557">
    <w:abstractNumId w:val="1"/>
  </w:num>
  <w:num w:numId="2" w16cid:durableId="457913322">
    <w:abstractNumId w:val="3"/>
  </w:num>
  <w:num w:numId="3" w16cid:durableId="1201750475">
    <w:abstractNumId w:val="4"/>
  </w:num>
  <w:num w:numId="4" w16cid:durableId="1929733397">
    <w:abstractNumId w:val="10"/>
  </w:num>
  <w:num w:numId="5" w16cid:durableId="439229101">
    <w:abstractNumId w:val="5"/>
  </w:num>
  <w:num w:numId="6" w16cid:durableId="1286690452">
    <w:abstractNumId w:val="0"/>
  </w:num>
  <w:num w:numId="7" w16cid:durableId="518737276">
    <w:abstractNumId w:val="6"/>
  </w:num>
  <w:num w:numId="8" w16cid:durableId="119540318">
    <w:abstractNumId w:val="2"/>
  </w:num>
  <w:num w:numId="9" w16cid:durableId="633560849">
    <w:abstractNumId w:val="8"/>
  </w:num>
  <w:num w:numId="10" w16cid:durableId="1271933176">
    <w:abstractNumId w:val="7"/>
  </w:num>
  <w:num w:numId="11" w16cid:durableId="16388007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4A"/>
    <w:rsid w:val="00002057"/>
    <w:rsid w:val="00005FD5"/>
    <w:rsid w:val="000138D6"/>
    <w:rsid w:val="00013E81"/>
    <w:rsid w:val="00016DC9"/>
    <w:rsid w:val="00023827"/>
    <w:rsid w:val="000324B7"/>
    <w:rsid w:val="00036595"/>
    <w:rsid w:val="00050ADF"/>
    <w:rsid w:val="00052AE5"/>
    <w:rsid w:val="00062B3B"/>
    <w:rsid w:val="000658C5"/>
    <w:rsid w:val="0007239A"/>
    <w:rsid w:val="000878BE"/>
    <w:rsid w:val="000945BD"/>
    <w:rsid w:val="000A5050"/>
    <w:rsid w:val="000A5327"/>
    <w:rsid w:val="000D4A09"/>
    <w:rsid w:val="000E10B2"/>
    <w:rsid w:val="000E1E44"/>
    <w:rsid w:val="000E55A0"/>
    <w:rsid w:val="000F2435"/>
    <w:rsid w:val="00100F01"/>
    <w:rsid w:val="00104CD2"/>
    <w:rsid w:val="00112A59"/>
    <w:rsid w:val="0011753A"/>
    <w:rsid w:val="00121193"/>
    <w:rsid w:val="00127BB6"/>
    <w:rsid w:val="001404CB"/>
    <w:rsid w:val="00145B4E"/>
    <w:rsid w:val="00160B5F"/>
    <w:rsid w:val="00192393"/>
    <w:rsid w:val="00192437"/>
    <w:rsid w:val="0019342B"/>
    <w:rsid w:val="00195C1F"/>
    <w:rsid w:val="001A4F15"/>
    <w:rsid w:val="001A7EC3"/>
    <w:rsid w:val="001B15D1"/>
    <w:rsid w:val="001D4641"/>
    <w:rsid w:val="001F6EB5"/>
    <w:rsid w:val="00232E28"/>
    <w:rsid w:val="00234A3E"/>
    <w:rsid w:val="0023554C"/>
    <w:rsid w:val="002443C3"/>
    <w:rsid w:val="00244E77"/>
    <w:rsid w:val="00263E73"/>
    <w:rsid w:val="00265959"/>
    <w:rsid w:val="00271901"/>
    <w:rsid w:val="002728D2"/>
    <w:rsid w:val="00281068"/>
    <w:rsid w:val="002835EF"/>
    <w:rsid w:val="002C0D31"/>
    <w:rsid w:val="002C5386"/>
    <w:rsid w:val="002D7A56"/>
    <w:rsid w:val="002E00DC"/>
    <w:rsid w:val="002E11AE"/>
    <w:rsid w:val="002E3DB7"/>
    <w:rsid w:val="002E6A9B"/>
    <w:rsid w:val="002F2973"/>
    <w:rsid w:val="002F45E2"/>
    <w:rsid w:val="00325AB9"/>
    <w:rsid w:val="00333059"/>
    <w:rsid w:val="003555D0"/>
    <w:rsid w:val="00372F07"/>
    <w:rsid w:val="003845D4"/>
    <w:rsid w:val="003A2EE6"/>
    <w:rsid w:val="003C6530"/>
    <w:rsid w:val="003D3869"/>
    <w:rsid w:val="003D61B6"/>
    <w:rsid w:val="003E362A"/>
    <w:rsid w:val="003E368E"/>
    <w:rsid w:val="003F40CB"/>
    <w:rsid w:val="004029C5"/>
    <w:rsid w:val="004216E8"/>
    <w:rsid w:val="004367C6"/>
    <w:rsid w:val="00436B42"/>
    <w:rsid w:val="00444986"/>
    <w:rsid w:val="00453839"/>
    <w:rsid w:val="004553C6"/>
    <w:rsid w:val="00463CE2"/>
    <w:rsid w:val="00484AEF"/>
    <w:rsid w:val="004862CE"/>
    <w:rsid w:val="004A04F5"/>
    <w:rsid w:val="004A508D"/>
    <w:rsid w:val="004C51D9"/>
    <w:rsid w:val="004D527C"/>
    <w:rsid w:val="004E15AA"/>
    <w:rsid w:val="004E5957"/>
    <w:rsid w:val="005001B4"/>
    <w:rsid w:val="005019FE"/>
    <w:rsid w:val="0051471C"/>
    <w:rsid w:val="00517529"/>
    <w:rsid w:val="0051766C"/>
    <w:rsid w:val="005205BC"/>
    <w:rsid w:val="005515F9"/>
    <w:rsid w:val="0055278D"/>
    <w:rsid w:val="0055478E"/>
    <w:rsid w:val="005550F9"/>
    <w:rsid w:val="00564324"/>
    <w:rsid w:val="00574E47"/>
    <w:rsid w:val="0057630C"/>
    <w:rsid w:val="00585211"/>
    <w:rsid w:val="00591B0D"/>
    <w:rsid w:val="005952DD"/>
    <w:rsid w:val="005A030C"/>
    <w:rsid w:val="005A18B5"/>
    <w:rsid w:val="005A1EF7"/>
    <w:rsid w:val="005A2218"/>
    <w:rsid w:val="005A7766"/>
    <w:rsid w:val="005B3C4D"/>
    <w:rsid w:val="005C3CB6"/>
    <w:rsid w:val="005C5DC9"/>
    <w:rsid w:val="005C6D0A"/>
    <w:rsid w:val="005C730A"/>
    <w:rsid w:val="005D0784"/>
    <w:rsid w:val="005E5594"/>
    <w:rsid w:val="0060610A"/>
    <w:rsid w:val="006108E4"/>
    <w:rsid w:val="00612940"/>
    <w:rsid w:val="006162D1"/>
    <w:rsid w:val="00630CEE"/>
    <w:rsid w:val="0064444A"/>
    <w:rsid w:val="006445CB"/>
    <w:rsid w:val="00646509"/>
    <w:rsid w:val="006504DD"/>
    <w:rsid w:val="00651DDB"/>
    <w:rsid w:val="0065452E"/>
    <w:rsid w:val="00655A87"/>
    <w:rsid w:val="006608D4"/>
    <w:rsid w:val="00661D52"/>
    <w:rsid w:val="00677918"/>
    <w:rsid w:val="006846C2"/>
    <w:rsid w:val="00691E0E"/>
    <w:rsid w:val="006969EA"/>
    <w:rsid w:val="006A0594"/>
    <w:rsid w:val="006B5550"/>
    <w:rsid w:val="006D0657"/>
    <w:rsid w:val="006D0EDF"/>
    <w:rsid w:val="006D4863"/>
    <w:rsid w:val="006E624B"/>
    <w:rsid w:val="0070481A"/>
    <w:rsid w:val="007053FB"/>
    <w:rsid w:val="00711B83"/>
    <w:rsid w:val="007154AB"/>
    <w:rsid w:val="007174B2"/>
    <w:rsid w:val="007241DD"/>
    <w:rsid w:val="007264F0"/>
    <w:rsid w:val="00742D0B"/>
    <w:rsid w:val="00744F36"/>
    <w:rsid w:val="00751343"/>
    <w:rsid w:val="00751EF9"/>
    <w:rsid w:val="007545E3"/>
    <w:rsid w:val="00761DC8"/>
    <w:rsid w:val="00764176"/>
    <w:rsid w:val="007805A1"/>
    <w:rsid w:val="007824B8"/>
    <w:rsid w:val="007835AE"/>
    <w:rsid w:val="00786525"/>
    <w:rsid w:val="00787361"/>
    <w:rsid w:val="007C75FD"/>
    <w:rsid w:val="007D15D1"/>
    <w:rsid w:val="007E6AF6"/>
    <w:rsid w:val="007E7EAE"/>
    <w:rsid w:val="007F036B"/>
    <w:rsid w:val="007F33B5"/>
    <w:rsid w:val="00807ADB"/>
    <w:rsid w:val="0081434A"/>
    <w:rsid w:val="00830D2C"/>
    <w:rsid w:val="0085508A"/>
    <w:rsid w:val="00860998"/>
    <w:rsid w:val="00896417"/>
    <w:rsid w:val="008A1D66"/>
    <w:rsid w:val="008A46DC"/>
    <w:rsid w:val="008C02FE"/>
    <w:rsid w:val="008C3531"/>
    <w:rsid w:val="008D2AFA"/>
    <w:rsid w:val="008D56C4"/>
    <w:rsid w:val="008D6F8E"/>
    <w:rsid w:val="00902D68"/>
    <w:rsid w:val="00911391"/>
    <w:rsid w:val="0092558F"/>
    <w:rsid w:val="00925932"/>
    <w:rsid w:val="00934A8E"/>
    <w:rsid w:val="00935773"/>
    <w:rsid w:val="00936218"/>
    <w:rsid w:val="009365DE"/>
    <w:rsid w:val="00944CA5"/>
    <w:rsid w:val="00950F62"/>
    <w:rsid w:val="0097192B"/>
    <w:rsid w:val="00971D04"/>
    <w:rsid w:val="00975622"/>
    <w:rsid w:val="00980F0F"/>
    <w:rsid w:val="00986244"/>
    <w:rsid w:val="00995336"/>
    <w:rsid w:val="009A01BB"/>
    <w:rsid w:val="009A3E39"/>
    <w:rsid w:val="009B2C61"/>
    <w:rsid w:val="009C081F"/>
    <w:rsid w:val="009D6A67"/>
    <w:rsid w:val="009E32D3"/>
    <w:rsid w:val="009E4C53"/>
    <w:rsid w:val="009F2E42"/>
    <w:rsid w:val="00A07F75"/>
    <w:rsid w:val="00A160D2"/>
    <w:rsid w:val="00A17D7F"/>
    <w:rsid w:val="00A36656"/>
    <w:rsid w:val="00A37796"/>
    <w:rsid w:val="00A37D74"/>
    <w:rsid w:val="00A4162D"/>
    <w:rsid w:val="00A45B8C"/>
    <w:rsid w:val="00A62197"/>
    <w:rsid w:val="00A64D1E"/>
    <w:rsid w:val="00A748C8"/>
    <w:rsid w:val="00AB125A"/>
    <w:rsid w:val="00AB3035"/>
    <w:rsid w:val="00AB3317"/>
    <w:rsid w:val="00AC7A93"/>
    <w:rsid w:val="00AD1675"/>
    <w:rsid w:val="00AD3704"/>
    <w:rsid w:val="00AE7749"/>
    <w:rsid w:val="00AF2084"/>
    <w:rsid w:val="00B04C31"/>
    <w:rsid w:val="00B100D8"/>
    <w:rsid w:val="00B133B2"/>
    <w:rsid w:val="00B15437"/>
    <w:rsid w:val="00B166D7"/>
    <w:rsid w:val="00B21EAD"/>
    <w:rsid w:val="00B2355E"/>
    <w:rsid w:val="00B33675"/>
    <w:rsid w:val="00B43000"/>
    <w:rsid w:val="00B46994"/>
    <w:rsid w:val="00B56F86"/>
    <w:rsid w:val="00B630AA"/>
    <w:rsid w:val="00B734EC"/>
    <w:rsid w:val="00B97BB0"/>
    <w:rsid w:val="00BA523E"/>
    <w:rsid w:val="00BB06AD"/>
    <w:rsid w:val="00BC69B9"/>
    <w:rsid w:val="00BD1D28"/>
    <w:rsid w:val="00BD362B"/>
    <w:rsid w:val="00BD3CC0"/>
    <w:rsid w:val="00BE7CB6"/>
    <w:rsid w:val="00BF186F"/>
    <w:rsid w:val="00BF4BE7"/>
    <w:rsid w:val="00C04889"/>
    <w:rsid w:val="00C20F75"/>
    <w:rsid w:val="00C25909"/>
    <w:rsid w:val="00C30251"/>
    <w:rsid w:val="00C36606"/>
    <w:rsid w:val="00C379A1"/>
    <w:rsid w:val="00C61C80"/>
    <w:rsid w:val="00C63A16"/>
    <w:rsid w:val="00C63D60"/>
    <w:rsid w:val="00C7135F"/>
    <w:rsid w:val="00C900EE"/>
    <w:rsid w:val="00C958DC"/>
    <w:rsid w:val="00C95BE3"/>
    <w:rsid w:val="00CA66DA"/>
    <w:rsid w:val="00CB7538"/>
    <w:rsid w:val="00CC67E5"/>
    <w:rsid w:val="00CD5C20"/>
    <w:rsid w:val="00D12A00"/>
    <w:rsid w:val="00D24CA6"/>
    <w:rsid w:val="00D56319"/>
    <w:rsid w:val="00D57AE0"/>
    <w:rsid w:val="00D63967"/>
    <w:rsid w:val="00D74BC1"/>
    <w:rsid w:val="00D85301"/>
    <w:rsid w:val="00D90420"/>
    <w:rsid w:val="00D936CF"/>
    <w:rsid w:val="00DD182E"/>
    <w:rsid w:val="00DD2D94"/>
    <w:rsid w:val="00DE09DB"/>
    <w:rsid w:val="00DF6172"/>
    <w:rsid w:val="00E15EF3"/>
    <w:rsid w:val="00E202F3"/>
    <w:rsid w:val="00E31CFB"/>
    <w:rsid w:val="00E32BBF"/>
    <w:rsid w:val="00E32FEC"/>
    <w:rsid w:val="00E43AF0"/>
    <w:rsid w:val="00E6147F"/>
    <w:rsid w:val="00E62388"/>
    <w:rsid w:val="00E666B5"/>
    <w:rsid w:val="00E70A9F"/>
    <w:rsid w:val="00E73AD7"/>
    <w:rsid w:val="00E75253"/>
    <w:rsid w:val="00E7701F"/>
    <w:rsid w:val="00E802A9"/>
    <w:rsid w:val="00E91450"/>
    <w:rsid w:val="00EA2C7C"/>
    <w:rsid w:val="00EC065E"/>
    <w:rsid w:val="00EC16B8"/>
    <w:rsid w:val="00ED3586"/>
    <w:rsid w:val="00EF0DF3"/>
    <w:rsid w:val="00EF5C76"/>
    <w:rsid w:val="00EF5F59"/>
    <w:rsid w:val="00F066C5"/>
    <w:rsid w:val="00F11549"/>
    <w:rsid w:val="00F21FA5"/>
    <w:rsid w:val="00F35979"/>
    <w:rsid w:val="00F653AA"/>
    <w:rsid w:val="00F82393"/>
    <w:rsid w:val="00F82B0F"/>
    <w:rsid w:val="00F912EC"/>
    <w:rsid w:val="00F91402"/>
    <w:rsid w:val="00FB0EA4"/>
    <w:rsid w:val="00FD3005"/>
    <w:rsid w:val="00FE55AF"/>
    <w:rsid w:val="00FE68E9"/>
    <w:rsid w:val="00FF3B5E"/>
    <w:rsid w:val="00FF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8E453"/>
  <w15:docId w15:val="{3544EF42-37AD-4EB8-8512-E9EC606B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4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4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952D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A0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594"/>
  </w:style>
  <w:style w:type="paragraph" w:styleId="Footer">
    <w:name w:val="footer"/>
    <w:basedOn w:val="Normal"/>
    <w:link w:val="FooterChar"/>
    <w:uiPriority w:val="99"/>
    <w:unhideWhenUsed/>
    <w:rsid w:val="006A0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594"/>
  </w:style>
  <w:style w:type="paragraph" w:styleId="ListParagraph">
    <w:name w:val="List Paragraph"/>
    <w:basedOn w:val="Normal"/>
    <w:uiPriority w:val="34"/>
    <w:qFormat/>
    <w:rsid w:val="00100F01"/>
    <w:pPr>
      <w:ind w:left="720"/>
      <w:contextualSpacing/>
    </w:pPr>
  </w:style>
  <w:style w:type="paragraph" w:customStyle="1" w:styleId="Default">
    <w:name w:val="Default"/>
    <w:rsid w:val="00272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BodyText"/>
    <w:qFormat/>
    <w:rsid w:val="00013E81"/>
    <w:pPr>
      <w:keepNext/>
      <w:overflowPunct w:val="0"/>
      <w:autoSpaceDE w:val="0"/>
      <w:autoSpaceDN w:val="0"/>
      <w:adjustRightInd w:val="0"/>
      <w:spacing w:before="120" w:after="240" w:line="240" w:lineRule="auto"/>
      <w:ind w:left="720"/>
      <w:textAlignment w:val="baseline"/>
    </w:pPr>
    <w:rPr>
      <w:rFonts w:ascii="Arial" w:eastAsia="Times New Roman" w:hAnsi="Arial" w:cs="Times New Roman"/>
      <w:i/>
      <w:sz w:val="20"/>
      <w:szCs w:val="20"/>
    </w:rPr>
  </w:style>
  <w:style w:type="paragraph" w:styleId="BodyText">
    <w:name w:val="Body Text"/>
    <w:basedOn w:val="Normal"/>
    <w:link w:val="BodyTextChar"/>
    <w:rsid w:val="00013E81"/>
    <w:pPr>
      <w:overflowPunct w:val="0"/>
      <w:autoSpaceDE w:val="0"/>
      <w:autoSpaceDN w:val="0"/>
      <w:adjustRightInd w:val="0"/>
      <w:spacing w:after="120" w:line="240" w:lineRule="auto"/>
      <w:ind w:left="720"/>
      <w:textAlignment w:val="baseline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13E81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1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699791-9641-4077-8563-15c4231fa7da">
      <Terms xmlns="http://schemas.microsoft.com/office/infopath/2007/PartnerControls"/>
    </lcf76f155ced4ddcb4097134ff3c332f>
    <Position_x0020_Title xmlns="e2699791-9641-4077-8563-15c4231fa7da" xsi:nil="true"/>
    <Employee_x0020_Name xmlns="e2699791-9641-4077-8563-15c4231fa7da" xsi:nil="true"/>
    <Location xmlns="e2699791-9641-4077-8563-15c4231fa7da" xsi:nil="true"/>
    <Start_x0020_Date xmlns="e2699791-9641-4077-8563-15c4231fa7da" xsi:nil="true"/>
    <TaxCatchAll xmlns="d2f2af44-ea2f-41e9-a1d3-5d4e3df1b7a6" xsi:nil="true"/>
    <Hire_x0020_Status xmlns="e2699791-9641-4077-8563-15c4231fa7da">New Hire</Hire_x0020_Status>
    <Enter_x0020_Name xmlns="e2699791-9641-4077-8563-15c4231fa7da">
      <UserInfo>
        <DisplayName/>
        <AccountId xsi:nil="true"/>
        <AccountType/>
      </UserInfo>
    </Enter_x0020_Nam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5CE8E7C25504FA037250DD32E2CF8" ma:contentTypeVersion="23" ma:contentTypeDescription="Create a new document." ma:contentTypeScope="" ma:versionID="13ded95e27b7093e8d6708c7ef5cecdb">
  <xsd:schema xmlns:xsd="http://www.w3.org/2001/XMLSchema" xmlns:xs="http://www.w3.org/2001/XMLSchema" xmlns:p="http://schemas.microsoft.com/office/2006/metadata/properties" xmlns:ns2="e2699791-9641-4077-8563-15c4231fa7da" xmlns:ns3="d2f2af44-ea2f-41e9-a1d3-5d4e3df1b7a6" targetNamespace="http://schemas.microsoft.com/office/2006/metadata/properties" ma:root="true" ma:fieldsID="f84aac963ca28ab8136f96894e02bad7" ns2:_="" ns3:_="">
    <xsd:import namespace="e2699791-9641-4077-8563-15c4231fa7da"/>
    <xsd:import namespace="d2f2af44-ea2f-41e9-a1d3-5d4e3df1b7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Hire_x0020_Status" minOccurs="0"/>
                <xsd:element ref="ns2:Enter_x0020_Name" minOccurs="0"/>
                <xsd:element ref="ns2:Employee_x0020_Name" minOccurs="0"/>
                <xsd:element ref="ns2:Position_x0020_Title" minOccurs="0"/>
                <xsd:element ref="ns2:Start_x0020_Date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99791-9641-4077-8563-15c4231fa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6c47ee8-4eef-4c50-a1a9-dd07635c7e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ire_x0020_Status" ma:index="23" nillable="true" ma:displayName="Hire Status" ma:default="New Hire" ma:format="RadioButtons" ma:internalName="Hire_x0020_Status">
      <xsd:simpleType>
        <xsd:union memberTypes="dms:Text">
          <xsd:simpleType>
            <xsd:restriction base="dms:Choice">
              <xsd:enumeration value="New Hire"/>
              <xsd:enumeration value="Temporary Hire/Consultant"/>
              <xsd:enumeration value="Existing Employee Transfer"/>
              <xsd:enumeration value="Change Employee Fulltime Status"/>
            </xsd:restriction>
          </xsd:simpleType>
        </xsd:union>
      </xsd:simpleType>
    </xsd:element>
    <xsd:element name="Enter_x0020_Name" ma:index="24" nillable="true" ma:displayName="Enter Name" ma:list="UserInfo" ma:SharePointGroup="0" ma:internalName="Enter_x0020_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mployee_x0020_Name" ma:index="25" nillable="true" ma:displayName="Employee Name" ma:internalName="Employee_x0020_Name">
      <xsd:simpleType>
        <xsd:restriction base="dms:Text">
          <xsd:maxLength value="255"/>
        </xsd:restriction>
      </xsd:simpleType>
    </xsd:element>
    <xsd:element name="Position_x0020_Title" ma:index="26" nillable="true" ma:displayName="Position Title" ma:internalName="Position_x0020_Title">
      <xsd:simpleType>
        <xsd:restriction base="dms:Text">
          <xsd:maxLength value="255"/>
        </xsd:restriction>
      </xsd:simpleType>
    </xsd:element>
    <xsd:element name="Start_x0020_Date" ma:index="27" nillable="true" ma:displayName="Start Date" ma:format="DateOnly" ma:internalName="Start_x0020_Date">
      <xsd:simpleType>
        <xsd:restriction base="dms:DateTime"/>
      </xsd:simpleType>
    </xsd:element>
    <xsd:element name="Location" ma:index="28" nillable="true" ma:displayName="Location" ma:format="RadioButtons" ma:internalName="Location">
      <xsd:simpleType>
        <xsd:union memberTypes="dms:Text">
          <xsd:simpleType>
            <xsd:restriction base="dms:Choice">
              <xsd:enumeration value="District Office"/>
              <xsd:enumeration value="PPH"/>
              <xsd:enumeration value="OPM"/>
              <xsd:enumeration value="Choice 4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2af44-ea2f-41e9-a1d3-5d4e3df1b7a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f2bbb99-b2d4-4e3d-ba6b-95fa77606434}" ma:internalName="TaxCatchAll" ma:showField="CatchAllData" ma:web="d2f2af44-ea2f-41e9-a1d3-5d4e3df1b7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3D5CC-EE75-49EE-9F17-AB1EE1EFA3FA}">
  <ds:schemaRefs>
    <ds:schemaRef ds:uri="http://schemas.microsoft.com/office/2006/metadata/properties"/>
    <ds:schemaRef ds:uri="http://schemas.microsoft.com/office/infopath/2007/PartnerControls"/>
    <ds:schemaRef ds:uri="e2699791-9641-4077-8563-15c4231fa7da"/>
    <ds:schemaRef ds:uri="d2f2af44-ea2f-41e9-a1d3-5d4e3df1b7a6"/>
  </ds:schemaRefs>
</ds:datastoreItem>
</file>

<file path=customXml/itemProps2.xml><?xml version="1.0" encoding="utf-8"?>
<ds:datastoreItem xmlns:ds="http://schemas.openxmlformats.org/officeDocument/2006/customXml" ds:itemID="{EA2BF389-CC56-4FD9-A21B-E16008DDE8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BB9EBA-1469-42EE-8234-A11657795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99791-9641-4077-8563-15c4231fa7da"/>
    <ds:schemaRef ds:uri="d2f2af44-ea2f-41e9-a1d3-5d4e3df1b7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A8C538-F1F7-498D-91BA-333524819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Hadden</dc:creator>
  <cp:lastModifiedBy>Rachelle Modena</cp:lastModifiedBy>
  <cp:revision>8</cp:revision>
  <cp:lastPrinted>2016-07-29T00:38:00Z</cp:lastPrinted>
  <dcterms:created xsi:type="dcterms:W3CDTF">2026-09-28T00:25:00Z</dcterms:created>
  <dcterms:modified xsi:type="dcterms:W3CDTF">2026-09-28T16:43:00Z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0x010100E415CE8E7C25504FA037250DD32E2CF8</vt:lpwstr>
  </property>
  <property fmtid="{D5CDD505-2E9C-101B-9397-08002B2CF9AE}" pid="3" name="MediaServiceImageTags">
    <vt:lpwstr/>
  </property>
</Properties>
</file>